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1FC4AC" w14:textId="77777777" w:rsidR="008E13C6" w:rsidRDefault="008E13C6" w:rsidP="008E13C6">
      <w:pPr>
        <w:spacing w:after="240" w:line="240" w:lineRule="auto"/>
        <w:rPr>
          <w:rFonts w:ascii="Times New Roman" w:eastAsia="Times New Roman" w:hAnsi="Times New Roman" w:cs="Times New Roman"/>
          <w:sz w:val="24"/>
          <w:szCs w:val="24"/>
        </w:rPr>
      </w:pPr>
      <w:r w:rsidRPr="001E5751">
        <w:rPr>
          <w:rFonts w:ascii="Times New Roman" w:eastAsia="Times New Roman" w:hAnsi="Times New Roman" w:cs="Times New Roman"/>
          <w:sz w:val="24"/>
          <w:szCs w:val="24"/>
        </w:rPr>
        <w:br/>
      </w:r>
      <w:r w:rsidRPr="001E5751">
        <w:rPr>
          <w:rFonts w:ascii="Times New Roman" w:eastAsia="Times New Roman" w:hAnsi="Times New Roman" w:cs="Times New Roman"/>
          <w:sz w:val="24"/>
          <w:szCs w:val="24"/>
        </w:rPr>
        <w:br/>
      </w:r>
      <w:r w:rsidRPr="001E5751">
        <w:rPr>
          <w:rFonts w:ascii="Times New Roman" w:eastAsia="Times New Roman" w:hAnsi="Times New Roman" w:cs="Times New Roman"/>
          <w:sz w:val="24"/>
          <w:szCs w:val="24"/>
        </w:rPr>
        <w:br/>
      </w:r>
      <w:r w:rsidRPr="001E5751">
        <w:rPr>
          <w:rFonts w:ascii="Times New Roman" w:eastAsia="Times New Roman" w:hAnsi="Times New Roman" w:cs="Times New Roman"/>
          <w:sz w:val="24"/>
          <w:szCs w:val="24"/>
        </w:rPr>
        <w:br/>
      </w:r>
    </w:p>
    <w:p w14:paraId="6AC8E854" w14:textId="77777777" w:rsidR="008E13C6" w:rsidRDefault="008E13C6" w:rsidP="008E13C6">
      <w:pPr>
        <w:spacing w:after="240" w:line="240" w:lineRule="auto"/>
        <w:rPr>
          <w:rFonts w:ascii="Times New Roman" w:eastAsia="Times New Roman" w:hAnsi="Times New Roman" w:cs="Times New Roman"/>
          <w:sz w:val="24"/>
          <w:szCs w:val="24"/>
        </w:rPr>
      </w:pPr>
    </w:p>
    <w:p w14:paraId="3885C372" w14:textId="77777777" w:rsidR="008E13C6" w:rsidRDefault="008E13C6" w:rsidP="008E13C6">
      <w:pPr>
        <w:spacing w:after="240" w:line="240" w:lineRule="auto"/>
        <w:rPr>
          <w:rFonts w:ascii="Times New Roman" w:eastAsia="Times New Roman" w:hAnsi="Times New Roman" w:cs="Times New Roman"/>
          <w:sz w:val="24"/>
          <w:szCs w:val="24"/>
        </w:rPr>
      </w:pPr>
    </w:p>
    <w:p w14:paraId="7EA7B9A9" w14:textId="77777777" w:rsidR="008E13C6" w:rsidRPr="001E5751" w:rsidRDefault="008E13C6" w:rsidP="008E13C6">
      <w:pPr>
        <w:spacing w:after="240" w:line="240" w:lineRule="auto"/>
        <w:rPr>
          <w:rFonts w:ascii="Times New Roman" w:eastAsia="Times New Roman" w:hAnsi="Times New Roman" w:cs="Times New Roman"/>
          <w:sz w:val="24"/>
          <w:szCs w:val="24"/>
        </w:rPr>
      </w:pPr>
    </w:p>
    <w:p w14:paraId="038A9304" w14:textId="77777777" w:rsidR="008E13C6" w:rsidRPr="001E5751" w:rsidRDefault="0087644C" w:rsidP="008E13C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50582E36" wp14:editId="61F1A9DA">
            <wp:extent cx="3825240" cy="3825240"/>
            <wp:effectExtent l="0" t="0" r="10160" b="10160"/>
            <wp:docPr id="2" name="Picture 2" descr="TGIF-STD-2015-new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GIF-STD-2015-new2-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25240" cy="3825240"/>
                    </a:xfrm>
                    <a:prstGeom prst="rect">
                      <a:avLst/>
                    </a:prstGeom>
                    <a:noFill/>
                    <a:ln>
                      <a:noFill/>
                    </a:ln>
                  </pic:spPr>
                </pic:pic>
              </a:graphicData>
            </a:graphic>
          </wp:inline>
        </w:drawing>
      </w:r>
    </w:p>
    <w:p w14:paraId="7636B56D" w14:textId="77777777" w:rsidR="008E13C6" w:rsidRPr="001E5751" w:rsidRDefault="008E13C6" w:rsidP="008E13C6">
      <w:pPr>
        <w:spacing w:after="240" w:line="240" w:lineRule="auto"/>
        <w:rPr>
          <w:rFonts w:ascii="Times New Roman" w:eastAsia="Times New Roman" w:hAnsi="Times New Roman" w:cs="Times New Roman"/>
          <w:sz w:val="24"/>
          <w:szCs w:val="24"/>
        </w:rPr>
      </w:pPr>
    </w:p>
    <w:p w14:paraId="2BDB008C" w14:textId="77777777" w:rsidR="008E13C6" w:rsidRPr="001E5751" w:rsidRDefault="008E13C6" w:rsidP="008E13C6">
      <w:pPr>
        <w:spacing w:after="0" w:line="240" w:lineRule="auto"/>
        <w:jc w:val="center"/>
        <w:rPr>
          <w:rFonts w:ascii="Times New Roman" w:eastAsia="Times New Roman" w:hAnsi="Times New Roman" w:cs="Times New Roman"/>
          <w:sz w:val="24"/>
          <w:szCs w:val="24"/>
        </w:rPr>
      </w:pPr>
      <w:r w:rsidRPr="001E5751">
        <w:rPr>
          <w:rFonts w:ascii="Times New Roman" w:eastAsia="Times New Roman" w:hAnsi="Times New Roman" w:cs="Times New Roman"/>
          <w:b/>
          <w:bCs/>
          <w:color w:val="000000"/>
          <w:sz w:val="36"/>
          <w:szCs w:val="36"/>
        </w:rPr>
        <w:t>The Good Idea Fund</w:t>
      </w:r>
    </w:p>
    <w:p w14:paraId="0BB0CEB5" w14:textId="77777777" w:rsidR="008E13C6" w:rsidRPr="001E5751" w:rsidRDefault="008E13C6" w:rsidP="008E13C6">
      <w:pPr>
        <w:spacing w:after="0" w:line="240" w:lineRule="auto"/>
        <w:jc w:val="center"/>
        <w:rPr>
          <w:rFonts w:ascii="Times New Roman" w:eastAsia="Times New Roman" w:hAnsi="Times New Roman" w:cs="Times New Roman"/>
          <w:sz w:val="24"/>
          <w:szCs w:val="24"/>
        </w:rPr>
      </w:pPr>
      <w:r w:rsidRPr="001E5751">
        <w:rPr>
          <w:rFonts w:ascii="Times New Roman" w:eastAsia="Times New Roman" w:hAnsi="Times New Roman" w:cs="Times New Roman"/>
          <w:b/>
          <w:bCs/>
          <w:color w:val="000000"/>
          <w:sz w:val="36"/>
          <w:szCs w:val="36"/>
        </w:rPr>
        <w:t>Policies and Procedures Manual</w:t>
      </w:r>
    </w:p>
    <w:p w14:paraId="18F6B30C" w14:textId="77777777" w:rsidR="008E13C6" w:rsidRPr="00EE69BD" w:rsidRDefault="008E13C6" w:rsidP="008E13C6">
      <w:pPr>
        <w:spacing w:after="240" w:line="240" w:lineRule="auto"/>
        <w:rPr>
          <w:rFonts w:ascii="Times New Roman" w:eastAsia="Times New Roman" w:hAnsi="Times New Roman" w:cs="Times New Roman"/>
          <w:b/>
          <w:sz w:val="36"/>
          <w:szCs w:val="36"/>
        </w:rPr>
      </w:pPr>
      <w:r w:rsidRPr="001E5751">
        <w:rPr>
          <w:rFonts w:ascii="Times New Roman" w:eastAsia="Times New Roman" w:hAnsi="Times New Roman" w:cs="Times New Roman"/>
          <w:sz w:val="24"/>
          <w:szCs w:val="24"/>
        </w:rPr>
        <w:br/>
      </w:r>
      <w:r w:rsidRPr="001E5751">
        <w:rPr>
          <w:rFonts w:ascii="Times New Roman" w:eastAsia="Times New Roman" w:hAnsi="Times New Roman" w:cs="Times New Roman"/>
          <w:sz w:val="24"/>
          <w:szCs w:val="24"/>
        </w:rPr>
        <w:br/>
      </w:r>
      <w:r w:rsidRPr="001E5751">
        <w:rPr>
          <w:rFonts w:ascii="Times New Roman" w:eastAsia="Times New Roman" w:hAnsi="Times New Roman" w:cs="Times New Roman"/>
          <w:sz w:val="24"/>
          <w:szCs w:val="24"/>
        </w:rPr>
        <w:br/>
      </w:r>
      <w:r w:rsidRPr="001E5751">
        <w:rPr>
          <w:rFonts w:ascii="Times New Roman" w:eastAsia="Times New Roman" w:hAnsi="Times New Roman" w:cs="Times New Roman"/>
          <w:sz w:val="24"/>
          <w:szCs w:val="24"/>
        </w:rPr>
        <w:br/>
      </w:r>
      <w:r w:rsidRPr="001E5751">
        <w:rPr>
          <w:rFonts w:ascii="Times New Roman" w:eastAsia="Times New Roman" w:hAnsi="Times New Roman" w:cs="Times New Roman"/>
          <w:sz w:val="24"/>
          <w:szCs w:val="24"/>
        </w:rPr>
        <w:br/>
      </w:r>
    </w:p>
    <w:p w14:paraId="4B3F9D2A" w14:textId="77777777" w:rsidR="008E13C6" w:rsidRPr="001E5751" w:rsidRDefault="008E13C6" w:rsidP="008E13C6">
      <w:pPr>
        <w:spacing w:after="240" w:line="240" w:lineRule="auto"/>
        <w:rPr>
          <w:rFonts w:ascii="Times New Roman" w:eastAsia="Times New Roman" w:hAnsi="Times New Roman" w:cs="Times New Roman"/>
          <w:sz w:val="24"/>
          <w:szCs w:val="24"/>
        </w:rPr>
      </w:pPr>
    </w:p>
    <w:sdt>
      <w:sdtPr>
        <w:rPr>
          <w:rFonts w:asciiTheme="minorHAnsi" w:eastAsiaTheme="minorHAnsi" w:hAnsiTheme="minorHAnsi" w:cstheme="minorBidi"/>
          <w:b w:val="0"/>
          <w:bCs w:val="0"/>
          <w:color w:val="000000" w:themeColor="text1"/>
          <w:sz w:val="36"/>
          <w:szCs w:val="36"/>
        </w:rPr>
        <w:id w:val="1424218543"/>
        <w:docPartObj>
          <w:docPartGallery w:val="Table of Contents"/>
          <w:docPartUnique/>
        </w:docPartObj>
      </w:sdtPr>
      <w:sdtEndPr>
        <w:rPr>
          <w:noProof/>
          <w:color w:val="auto"/>
          <w:sz w:val="22"/>
          <w:szCs w:val="22"/>
        </w:rPr>
      </w:sdtEndPr>
      <w:sdtContent>
        <w:p w14:paraId="71CAAAD4" w14:textId="59C9F453" w:rsidR="00995A61" w:rsidRPr="00995A61" w:rsidRDefault="00995A61">
          <w:pPr>
            <w:pStyle w:val="TOCHeading"/>
            <w:rPr>
              <w:color w:val="000000" w:themeColor="text1"/>
              <w:sz w:val="36"/>
              <w:szCs w:val="36"/>
            </w:rPr>
          </w:pPr>
          <w:r w:rsidRPr="00995A61">
            <w:rPr>
              <w:color w:val="000000" w:themeColor="text1"/>
              <w:sz w:val="36"/>
              <w:szCs w:val="36"/>
            </w:rPr>
            <w:t>Table of Contents</w:t>
          </w:r>
        </w:p>
        <w:p w14:paraId="6C240AE1" w14:textId="77777777" w:rsidR="00995A61" w:rsidRDefault="00995A61">
          <w:pPr>
            <w:pStyle w:val="TOC1"/>
            <w:tabs>
              <w:tab w:val="right" w:leader="dot" w:pos="9350"/>
            </w:tabs>
            <w:rPr>
              <w:noProof/>
            </w:rPr>
          </w:pPr>
          <w:r>
            <w:rPr>
              <w:b w:val="0"/>
              <w:bCs w:val="0"/>
            </w:rPr>
            <w:fldChar w:fldCharType="begin"/>
          </w:r>
          <w:r>
            <w:instrText xml:space="preserve"> TOC \o "1-3" \h \z \u </w:instrText>
          </w:r>
          <w:r>
            <w:rPr>
              <w:b w:val="0"/>
              <w:bCs w:val="0"/>
            </w:rPr>
            <w:fldChar w:fldCharType="separate"/>
          </w:r>
          <w:hyperlink w:anchor="_Toc451427410" w:history="1">
            <w:r w:rsidRPr="009264CE">
              <w:rPr>
                <w:rStyle w:val="Hyperlink"/>
                <w:rFonts w:ascii="Times New Roman" w:eastAsia="Times New Roman" w:hAnsi="Times New Roman" w:cs="Times New Roman"/>
                <w:noProof/>
                <w:kern w:val="36"/>
              </w:rPr>
              <w:t>The Good Idea Fund Board Mission Statement</w:t>
            </w:r>
            <w:r>
              <w:rPr>
                <w:noProof/>
                <w:webHidden/>
              </w:rPr>
              <w:tab/>
            </w:r>
            <w:r>
              <w:rPr>
                <w:noProof/>
                <w:webHidden/>
              </w:rPr>
              <w:fldChar w:fldCharType="begin"/>
            </w:r>
            <w:r>
              <w:rPr>
                <w:noProof/>
                <w:webHidden/>
              </w:rPr>
              <w:instrText xml:space="preserve"> PAGEREF _Toc451427410 \h </w:instrText>
            </w:r>
            <w:r>
              <w:rPr>
                <w:noProof/>
                <w:webHidden/>
              </w:rPr>
            </w:r>
            <w:r>
              <w:rPr>
                <w:noProof/>
                <w:webHidden/>
              </w:rPr>
              <w:fldChar w:fldCharType="separate"/>
            </w:r>
            <w:r>
              <w:rPr>
                <w:noProof/>
                <w:webHidden/>
              </w:rPr>
              <w:t>5</w:t>
            </w:r>
            <w:r>
              <w:rPr>
                <w:noProof/>
                <w:webHidden/>
              </w:rPr>
              <w:fldChar w:fldCharType="end"/>
            </w:r>
          </w:hyperlink>
        </w:p>
        <w:p w14:paraId="3DC24868" w14:textId="77777777" w:rsidR="00995A61" w:rsidRDefault="00B7614A">
          <w:pPr>
            <w:pStyle w:val="TOC1"/>
            <w:tabs>
              <w:tab w:val="right" w:leader="dot" w:pos="9350"/>
            </w:tabs>
            <w:rPr>
              <w:noProof/>
            </w:rPr>
          </w:pPr>
          <w:hyperlink w:anchor="_Toc451427411" w:history="1">
            <w:r w:rsidR="00995A61" w:rsidRPr="009264CE">
              <w:rPr>
                <w:rStyle w:val="Hyperlink"/>
                <w:rFonts w:ascii="Times New Roman" w:eastAsia="Times New Roman" w:hAnsi="Times New Roman" w:cs="Times New Roman"/>
                <w:noProof/>
                <w:kern w:val="36"/>
              </w:rPr>
              <w:t>The Good Idea Fund Board Goals</w:t>
            </w:r>
            <w:r w:rsidR="00995A61">
              <w:rPr>
                <w:noProof/>
                <w:webHidden/>
              </w:rPr>
              <w:tab/>
            </w:r>
            <w:r w:rsidR="00995A61">
              <w:rPr>
                <w:noProof/>
                <w:webHidden/>
              </w:rPr>
              <w:fldChar w:fldCharType="begin"/>
            </w:r>
            <w:r w:rsidR="00995A61">
              <w:rPr>
                <w:noProof/>
                <w:webHidden/>
              </w:rPr>
              <w:instrText xml:space="preserve"> PAGEREF _Toc451427411 \h </w:instrText>
            </w:r>
            <w:r w:rsidR="00995A61">
              <w:rPr>
                <w:noProof/>
                <w:webHidden/>
              </w:rPr>
            </w:r>
            <w:r w:rsidR="00995A61">
              <w:rPr>
                <w:noProof/>
                <w:webHidden/>
              </w:rPr>
              <w:fldChar w:fldCharType="separate"/>
            </w:r>
            <w:r w:rsidR="00995A61">
              <w:rPr>
                <w:noProof/>
                <w:webHidden/>
              </w:rPr>
              <w:t>5</w:t>
            </w:r>
            <w:r w:rsidR="00995A61">
              <w:rPr>
                <w:noProof/>
                <w:webHidden/>
              </w:rPr>
              <w:fldChar w:fldCharType="end"/>
            </w:r>
          </w:hyperlink>
        </w:p>
        <w:p w14:paraId="6160A28F" w14:textId="77777777" w:rsidR="00995A61" w:rsidRDefault="00B7614A">
          <w:pPr>
            <w:pStyle w:val="TOC1"/>
            <w:tabs>
              <w:tab w:val="right" w:leader="dot" w:pos="9350"/>
            </w:tabs>
            <w:rPr>
              <w:noProof/>
            </w:rPr>
          </w:pPr>
          <w:hyperlink w:anchor="_Toc451427412" w:history="1">
            <w:r w:rsidR="00995A61" w:rsidRPr="009264CE">
              <w:rPr>
                <w:rStyle w:val="Hyperlink"/>
                <w:rFonts w:ascii="Times New Roman" w:eastAsia="Times New Roman" w:hAnsi="Times New Roman" w:cs="Times New Roman"/>
                <w:noProof/>
                <w:kern w:val="36"/>
              </w:rPr>
              <w:t>The Good Idea Fund Budget</w:t>
            </w:r>
            <w:r w:rsidR="00995A61">
              <w:rPr>
                <w:noProof/>
                <w:webHidden/>
              </w:rPr>
              <w:tab/>
            </w:r>
            <w:r w:rsidR="00995A61">
              <w:rPr>
                <w:noProof/>
                <w:webHidden/>
              </w:rPr>
              <w:fldChar w:fldCharType="begin"/>
            </w:r>
            <w:r w:rsidR="00995A61">
              <w:rPr>
                <w:noProof/>
                <w:webHidden/>
              </w:rPr>
              <w:instrText xml:space="preserve"> PAGEREF _Toc451427412 \h </w:instrText>
            </w:r>
            <w:r w:rsidR="00995A61">
              <w:rPr>
                <w:noProof/>
                <w:webHidden/>
              </w:rPr>
            </w:r>
            <w:r w:rsidR="00995A61">
              <w:rPr>
                <w:noProof/>
                <w:webHidden/>
              </w:rPr>
              <w:fldChar w:fldCharType="separate"/>
            </w:r>
            <w:r w:rsidR="00995A61">
              <w:rPr>
                <w:noProof/>
                <w:webHidden/>
              </w:rPr>
              <w:t>5</w:t>
            </w:r>
            <w:r w:rsidR="00995A61">
              <w:rPr>
                <w:noProof/>
                <w:webHidden/>
              </w:rPr>
              <w:fldChar w:fldCharType="end"/>
            </w:r>
          </w:hyperlink>
        </w:p>
        <w:p w14:paraId="53492D8D" w14:textId="77777777" w:rsidR="00995A61" w:rsidRDefault="00B7614A">
          <w:pPr>
            <w:pStyle w:val="TOC1"/>
            <w:tabs>
              <w:tab w:val="right" w:leader="dot" w:pos="9350"/>
            </w:tabs>
            <w:rPr>
              <w:noProof/>
            </w:rPr>
          </w:pPr>
          <w:hyperlink w:anchor="_Toc451427413" w:history="1">
            <w:r w:rsidR="00995A61" w:rsidRPr="009264CE">
              <w:rPr>
                <w:rStyle w:val="Hyperlink"/>
                <w:rFonts w:ascii="Times New Roman" w:eastAsia="Times New Roman" w:hAnsi="Times New Roman" w:cs="Times New Roman"/>
                <w:noProof/>
                <w:kern w:val="36"/>
              </w:rPr>
              <w:t>The Board of The Good Idea Fund</w:t>
            </w:r>
            <w:r w:rsidR="00995A61">
              <w:rPr>
                <w:noProof/>
                <w:webHidden/>
              </w:rPr>
              <w:tab/>
            </w:r>
            <w:r w:rsidR="00995A61">
              <w:rPr>
                <w:noProof/>
                <w:webHidden/>
              </w:rPr>
              <w:fldChar w:fldCharType="begin"/>
            </w:r>
            <w:r w:rsidR="00995A61">
              <w:rPr>
                <w:noProof/>
                <w:webHidden/>
              </w:rPr>
              <w:instrText xml:space="preserve"> PAGEREF _Toc451427413 \h </w:instrText>
            </w:r>
            <w:r w:rsidR="00995A61">
              <w:rPr>
                <w:noProof/>
                <w:webHidden/>
              </w:rPr>
            </w:r>
            <w:r w:rsidR="00995A61">
              <w:rPr>
                <w:noProof/>
                <w:webHidden/>
              </w:rPr>
              <w:fldChar w:fldCharType="separate"/>
            </w:r>
            <w:r w:rsidR="00995A61">
              <w:rPr>
                <w:noProof/>
                <w:webHidden/>
              </w:rPr>
              <w:t>6</w:t>
            </w:r>
            <w:r w:rsidR="00995A61">
              <w:rPr>
                <w:noProof/>
                <w:webHidden/>
              </w:rPr>
              <w:fldChar w:fldCharType="end"/>
            </w:r>
          </w:hyperlink>
        </w:p>
        <w:p w14:paraId="39655FC0" w14:textId="77777777" w:rsidR="00995A61" w:rsidRDefault="00B7614A">
          <w:pPr>
            <w:pStyle w:val="TOC3"/>
            <w:tabs>
              <w:tab w:val="left" w:pos="960"/>
              <w:tab w:val="right" w:leader="dot" w:pos="9350"/>
            </w:tabs>
            <w:rPr>
              <w:noProof/>
            </w:rPr>
          </w:pPr>
          <w:hyperlink w:anchor="_Toc451427414" w:history="1">
            <w:r w:rsidR="00995A61" w:rsidRPr="009264CE">
              <w:rPr>
                <w:rStyle w:val="Hyperlink"/>
                <w:rFonts w:ascii="Times New Roman" w:eastAsia="Times New Roman" w:hAnsi="Times New Roman" w:cs="Times New Roman"/>
                <w:b/>
                <w:bCs/>
                <w:noProof/>
              </w:rPr>
              <w:t>I.</w:t>
            </w:r>
            <w:r w:rsidR="00995A61">
              <w:rPr>
                <w:noProof/>
              </w:rPr>
              <w:tab/>
            </w:r>
            <w:r w:rsidR="00995A61" w:rsidRPr="009264CE">
              <w:rPr>
                <w:rStyle w:val="Hyperlink"/>
                <w:rFonts w:ascii="Times New Roman" w:eastAsia="Times New Roman" w:hAnsi="Times New Roman" w:cs="Times New Roman"/>
                <w:b/>
                <w:bCs/>
                <w:noProof/>
              </w:rPr>
              <w:t>The Good Idea Fund Board Structure</w:t>
            </w:r>
            <w:r w:rsidR="00995A61">
              <w:rPr>
                <w:noProof/>
                <w:webHidden/>
              </w:rPr>
              <w:tab/>
            </w:r>
            <w:r w:rsidR="00995A61">
              <w:rPr>
                <w:noProof/>
                <w:webHidden/>
              </w:rPr>
              <w:fldChar w:fldCharType="begin"/>
            </w:r>
            <w:r w:rsidR="00995A61">
              <w:rPr>
                <w:noProof/>
                <w:webHidden/>
              </w:rPr>
              <w:instrText xml:space="preserve"> PAGEREF _Toc451427414 \h </w:instrText>
            </w:r>
            <w:r w:rsidR="00995A61">
              <w:rPr>
                <w:noProof/>
                <w:webHidden/>
              </w:rPr>
            </w:r>
            <w:r w:rsidR="00995A61">
              <w:rPr>
                <w:noProof/>
                <w:webHidden/>
              </w:rPr>
              <w:fldChar w:fldCharType="separate"/>
            </w:r>
            <w:r w:rsidR="00995A61">
              <w:rPr>
                <w:noProof/>
                <w:webHidden/>
              </w:rPr>
              <w:t>6</w:t>
            </w:r>
            <w:r w:rsidR="00995A61">
              <w:rPr>
                <w:noProof/>
                <w:webHidden/>
              </w:rPr>
              <w:fldChar w:fldCharType="end"/>
            </w:r>
          </w:hyperlink>
        </w:p>
        <w:p w14:paraId="704BE461" w14:textId="77777777" w:rsidR="00995A61" w:rsidRDefault="00B7614A">
          <w:pPr>
            <w:pStyle w:val="TOC3"/>
            <w:tabs>
              <w:tab w:val="left" w:pos="1200"/>
              <w:tab w:val="right" w:leader="dot" w:pos="9350"/>
            </w:tabs>
            <w:rPr>
              <w:noProof/>
            </w:rPr>
          </w:pPr>
          <w:hyperlink w:anchor="_Toc451427416" w:history="1">
            <w:r w:rsidR="00995A61" w:rsidRPr="009264CE">
              <w:rPr>
                <w:rStyle w:val="Hyperlink"/>
                <w:rFonts w:ascii="Times New Roman" w:eastAsia="Times New Roman" w:hAnsi="Times New Roman" w:cs="Times New Roman"/>
                <w:b/>
                <w:bCs/>
                <w:noProof/>
              </w:rPr>
              <w:t>II.</w:t>
            </w:r>
            <w:r w:rsidR="00995A61">
              <w:rPr>
                <w:noProof/>
              </w:rPr>
              <w:tab/>
            </w:r>
            <w:r w:rsidR="00995A61" w:rsidRPr="009264CE">
              <w:rPr>
                <w:rStyle w:val="Hyperlink"/>
                <w:rFonts w:ascii="Times New Roman" w:eastAsia="Times New Roman" w:hAnsi="Times New Roman" w:cs="Times New Roman"/>
                <w:b/>
                <w:bCs/>
                <w:noProof/>
              </w:rPr>
              <w:t>The Good Idea Fund Board Member Responsibilities</w:t>
            </w:r>
            <w:r w:rsidR="00995A61">
              <w:rPr>
                <w:noProof/>
                <w:webHidden/>
              </w:rPr>
              <w:tab/>
            </w:r>
            <w:r w:rsidR="00995A61">
              <w:rPr>
                <w:noProof/>
                <w:webHidden/>
              </w:rPr>
              <w:fldChar w:fldCharType="begin"/>
            </w:r>
            <w:r w:rsidR="00995A61">
              <w:rPr>
                <w:noProof/>
                <w:webHidden/>
              </w:rPr>
              <w:instrText xml:space="preserve"> PAGEREF _Toc451427416 \h </w:instrText>
            </w:r>
            <w:r w:rsidR="00995A61">
              <w:rPr>
                <w:noProof/>
                <w:webHidden/>
              </w:rPr>
            </w:r>
            <w:r w:rsidR="00995A61">
              <w:rPr>
                <w:noProof/>
                <w:webHidden/>
              </w:rPr>
              <w:fldChar w:fldCharType="separate"/>
            </w:r>
            <w:r w:rsidR="00995A61">
              <w:rPr>
                <w:noProof/>
                <w:webHidden/>
              </w:rPr>
              <w:t>7</w:t>
            </w:r>
            <w:r w:rsidR="00995A61">
              <w:rPr>
                <w:noProof/>
                <w:webHidden/>
              </w:rPr>
              <w:fldChar w:fldCharType="end"/>
            </w:r>
          </w:hyperlink>
        </w:p>
        <w:p w14:paraId="2A853F8C" w14:textId="77777777" w:rsidR="00995A61" w:rsidRDefault="00B7614A">
          <w:pPr>
            <w:pStyle w:val="TOC3"/>
            <w:tabs>
              <w:tab w:val="left" w:pos="1200"/>
              <w:tab w:val="right" w:leader="dot" w:pos="9350"/>
            </w:tabs>
            <w:rPr>
              <w:noProof/>
            </w:rPr>
          </w:pPr>
          <w:hyperlink w:anchor="_Toc451427417" w:history="1">
            <w:r w:rsidR="00995A61" w:rsidRPr="009264CE">
              <w:rPr>
                <w:rStyle w:val="Hyperlink"/>
                <w:rFonts w:ascii="Times New Roman" w:eastAsia="Times New Roman" w:hAnsi="Times New Roman" w:cs="Times New Roman"/>
                <w:b/>
                <w:bCs/>
                <w:noProof/>
              </w:rPr>
              <w:t>III.</w:t>
            </w:r>
            <w:r w:rsidR="00995A61">
              <w:rPr>
                <w:noProof/>
              </w:rPr>
              <w:tab/>
            </w:r>
            <w:r w:rsidR="00995A61" w:rsidRPr="009264CE">
              <w:rPr>
                <w:rStyle w:val="Hyperlink"/>
                <w:rFonts w:ascii="Times New Roman" w:eastAsia="Times New Roman" w:hAnsi="Times New Roman" w:cs="Times New Roman"/>
                <w:b/>
                <w:bCs/>
                <w:noProof/>
              </w:rPr>
              <w:t>Selection of Board Members</w:t>
            </w:r>
            <w:r w:rsidR="00995A61">
              <w:rPr>
                <w:noProof/>
                <w:webHidden/>
              </w:rPr>
              <w:tab/>
            </w:r>
            <w:r w:rsidR="00995A61">
              <w:rPr>
                <w:noProof/>
                <w:webHidden/>
              </w:rPr>
              <w:fldChar w:fldCharType="begin"/>
            </w:r>
            <w:r w:rsidR="00995A61">
              <w:rPr>
                <w:noProof/>
                <w:webHidden/>
              </w:rPr>
              <w:instrText xml:space="preserve"> PAGEREF _Toc451427417 \h </w:instrText>
            </w:r>
            <w:r w:rsidR="00995A61">
              <w:rPr>
                <w:noProof/>
                <w:webHidden/>
              </w:rPr>
            </w:r>
            <w:r w:rsidR="00995A61">
              <w:rPr>
                <w:noProof/>
                <w:webHidden/>
              </w:rPr>
              <w:fldChar w:fldCharType="separate"/>
            </w:r>
            <w:r w:rsidR="00995A61">
              <w:rPr>
                <w:noProof/>
                <w:webHidden/>
              </w:rPr>
              <w:t>9</w:t>
            </w:r>
            <w:r w:rsidR="00995A61">
              <w:rPr>
                <w:noProof/>
                <w:webHidden/>
              </w:rPr>
              <w:fldChar w:fldCharType="end"/>
            </w:r>
          </w:hyperlink>
        </w:p>
        <w:p w14:paraId="54E3A8DD" w14:textId="77777777" w:rsidR="00995A61" w:rsidRDefault="00B7614A">
          <w:pPr>
            <w:pStyle w:val="TOC3"/>
            <w:tabs>
              <w:tab w:val="left" w:pos="1200"/>
              <w:tab w:val="right" w:leader="dot" w:pos="9350"/>
            </w:tabs>
            <w:rPr>
              <w:noProof/>
            </w:rPr>
          </w:pPr>
          <w:hyperlink w:anchor="_Toc451427418" w:history="1">
            <w:r w:rsidR="00995A61" w:rsidRPr="009264CE">
              <w:rPr>
                <w:rStyle w:val="Hyperlink"/>
                <w:rFonts w:ascii="Times New Roman" w:eastAsia="Times New Roman" w:hAnsi="Times New Roman" w:cs="Times New Roman"/>
                <w:b/>
                <w:bCs/>
                <w:noProof/>
              </w:rPr>
              <w:t>II.</w:t>
            </w:r>
            <w:r w:rsidR="00995A61">
              <w:rPr>
                <w:noProof/>
              </w:rPr>
              <w:tab/>
            </w:r>
            <w:r w:rsidR="00995A61" w:rsidRPr="009264CE">
              <w:rPr>
                <w:rStyle w:val="Hyperlink"/>
                <w:rFonts w:ascii="Times New Roman" w:eastAsia="Times New Roman" w:hAnsi="Times New Roman" w:cs="Times New Roman"/>
                <w:b/>
                <w:bCs/>
                <w:noProof/>
              </w:rPr>
              <w:t>The Good Idea Fund Application</w:t>
            </w:r>
            <w:r w:rsidR="00995A61">
              <w:rPr>
                <w:noProof/>
                <w:webHidden/>
              </w:rPr>
              <w:tab/>
            </w:r>
            <w:r w:rsidR="00995A61">
              <w:rPr>
                <w:noProof/>
                <w:webHidden/>
              </w:rPr>
              <w:fldChar w:fldCharType="begin"/>
            </w:r>
            <w:r w:rsidR="00995A61">
              <w:rPr>
                <w:noProof/>
                <w:webHidden/>
              </w:rPr>
              <w:instrText xml:space="preserve"> PAGEREF _Toc451427418 \h </w:instrText>
            </w:r>
            <w:r w:rsidR="00995A61">
              <w:rPr>
                <w:noProof/>
                <w:webHidden/>
              </w:rPr>
            </w:r>
            <w:r w:rsidR="00995A61">
              <w:rPr>
                <w:noProof/>
                <w:webHidden/>
              </w:rPr>
              <w:fldChar w:fldCharType="separate"/>
            </w:r>
            <w:r w:rsidR="00995A61">
              <w:rPr>
                <w:noProof/>
                <w:webHidden/>
              </w:rPr>
              <w:t>10</w:t>
            </w:r>
            <w:r w:rsidR="00995A61">
              <w:rPr>
                <w:noProof/>
                <w:webHidden/>
              </w:rPr>
              <w:fldChar w:fldCharType="end"/>
            </w:r>
          </w:hyperlink>
        </w:p>
        <w:p w14:paraId="5E560910" w14:textId="77777777" w:rsidR="00995A61" w:rsidRDefault="00B7614A">
          <w:pPr>
            <w:pStyle w:val="TOC3"/>
            <w:tabs>
              <w:tab w:val="left" w:pos="1200"/>
              <w:tab w:val="right" w:leader="dot" w:pos="9350"/>
            </w:tabs>
            <w:rPr>
              <w:noProof/>
            </w:rPr>
          </w:pPr>
          <w:hyperlink w:anchor="_Toc451427420" w:history="1">
            <w:r w:rsidR="00995A61" w:rsidRPr="009264CE">
              <w:rPr>
                <w:rStyle w:val="Hyperlink"/>
                <w:rFonts w:ascii="Times New Roman" w:eastAsia="Times New Roman" w:hAnsi="Times New Roman" w:cs="Times New Roman"/>
                <w:b/>
                <w:bCs/>
                <w:noProof/>
              </w:rPr>
              <w:t>III.</w:t>
            </w:r>
            <w:r w:rsidR="00995A61">
              <w:rPr>
                <w:noProof/>
              </w:rPr>
              <w:tab/>
            </w:r>
            <w:r w:rsidR="00995A61" w:rsidRPr="009264CE">
              <w:rPr>
                <w:rStyle w:val="Hyperlink"/>
                <w:rFonts w:ascii="Times New Roman" w:eastAsia="Times New Roman" w:hAnsi="Times New Roman" w:cs="Times New Roman"/>
                <w:b/>
                <w:bCs/>
                <w:noProof/>
              </w:rPr>
              <w:t>Application Process</w:t>
            </w:r>
            <w:r w:rsidR="00995A61">
              <w:rPr>
                <w:noProof/>
                <w:webHidden/>
              </w:rPr>
              <w:tab/>
            </w:r>
            <w:r w:rsidR="00995A61">
              <w:rPr>
                <w:noProof/>
                <w:webHidden/>
              </w:rPr>
              <w:fldChar w:fldCharType="begin"/>
            </w:r>
            <w:r w:rsidR="00995A61">
              <w:rPr>
                <w:noProof/>
                <w:webHidden/>
              </w:rPr>
              <w:instrText xml:space="preserve"> PAGEREF _Toc451427420 \h </w:instrText>
            </w:r>
            <w:r w:rsidR="00995A61">
              <w:rPr>
                <w:noProof/>
                <w:webHidden/>
              </w:rPr>
            </w:r>
            <w:r w:rsidR="00995A61">
              <w:rPr>
                <w:noProof/>
                <w:webHidden/>
              </w:rPr>
              <w:fldChar w:fldCharType="separate"/>
            </w:r>
            <w:r w:rsidR="00995A61">
              <w:rPr>
                <w:noProof/>
                <w:webHidden/>
              </w:rPr>
              <w:t>10</w:t>
            </w:r>
            <w:r w:rsidR="00995A61">
              <w:rPr>
                <w:noProof/>
                <w:webHidden/>
              </w:rPr>
              <w:fldChar w:fldCharType="end"/>
            </w:r>
          </w:hyperlink>
        </w:p>
        <w:p w14:paraId="5BB8D302" w14:textId="450E6A90" w:rsidR="00995A61" w:rsidRDefault="00B7614A" w:rsidP="00995A61">
          <w:pPr>
            <w:pStyle w:val="TOC3"/>
            <w:tabs>
              <w:tab w:val="left" w:pos="1200"/>
              <w:tab w:val="right" w:leader="dot" w:pos="9350"/>
            </w:tabs>
            <w:rPr>
              <w:noProof/>
            </w:rPr>
          </w:pPr>
          <w:hyperlink w:anchor="_Toc451427429" w:history="1">
            <w:r w:rsidR="00995A61" w:rsidRPr="009264CE">
              <w:rPr>
                <w:rStyle w:val="Hyperlink"/>
                <w:rFonts w:ascii="Times New Roman" w:eastAsia="Times New Roman" w:hAnsi="Times New Roman" w:cs="Times New Roman"/>
                <w:b/>
                <w:bCs/>
                <w:noProof/>
              </w:rPr>
              <w:t>IV.</w:t>
            </w:r>
            <w:r w:rsidR="00995A61">
              <w:rPr>
                <w:noProof/>
              </w:rPr>
              <w:tab/>
            </w:r>
            <w:r w:rsidR="00995A61" w:rsidRPr="009264CE">
              <w:rPr>
                <w:rStyle w:val="Hyperlink"/>
                <w:rFonts w:ascii="Times New Roman" w:eastAsia="Times New Roman" w:hAnsi="Times New Roman" w:cs="Times New Roman"/>
                <w:b/>
                <w:bCs/>
                <w:noProof/>
              </w:rPr>
              <w:t>Submitting Application</w:t>
            </w:r>
            <w:r w:rsidR="00995A61">
              <w:rPr>
                <w:noProof/>
                <w:webHidden/>
              </w:rPr>
              <w:tab/>
            </w:r>
            <w:r w:rsidR="00995A61">
              <w:rPr>
                <w:noProof/>
                <w:webHidden/>
              </w:rPr>
              <w:fldChar w:fldCharType="begin"/>
            </w:r>
            <w:r w:rsidR="00995A61">
              <w:rPr>
                <w:noProof/>
                <w:webHidden/>
              </w:rPr>
              <w:instrText xml:space="preserve"> PAGEREF _Toc451427429 \h </w:instrText>
            </w:r>
            <w:r w:rsidR="00995A61">
              <w:rPr>
                <w:noProof/>
                <w:webHidden/>
              </w:rPr>
            </w:r>
            <w:r w:rsidR="00995A61">
              <w:rPr>
                <w:noProof/>
                <w:webHidden/>
              </w:rPr>
              <w:fldChar w:fldCharType="separate"/>
            </w:r>
            <w:r w:rsidR="00995A61">
              <w:rPr>
                <w:noProof/>
                <w:webHidden/>
              </w:rPr>
              <w:t>11</w:t>
            </w:r>
            <w:r w:rsidR="00995A61">
              <w:rPr>
                <w:noProof/>
                <w:webHidden/>
              </w:rPr>
              <w:fldChar w:fldCharType="end"/>
            </w:r>
          </w:hyperlink>
          <w:hyperlink w:anchor="_Toc451427430" w:history="1"/>
        </w:p>
        <w:p w14:paraId="503C5B64" w14:textId="77777777" w:rsidR="00995A61" w:rsidRDefault="00B7614A">
          <w:pPr>
            <w:pStyle w:val="TOC3"/>
            <w:tabs>
              <w:tab w:val="left" w:pos="960"/>
              <w:tab w:val="right" w:leader="dot" w:pos="9350"/>
            </w:tabs>
            <w:rPr>
              <w:noProof/>
            </w:rPr>
          </w:pPr>
          <w:hyperlink w:anchor="_Toc451427433" w:history="1">
            <w:r w:rsidR="00995A61" w:rsidRPr="009264CE">
              <w:rPr>
                <w:rStyle w:val="Hyperlink"/>
                <w:rFonts w:ascii="Times New Roman" w:eastAsia="Times New Roman" w:hAnsi="Times New Roman" w:cs="Times New Roman"/>
                <w:b/>
                <w:bCs/>
                <w:noProof/>
              </w:rPr>
              <w:t>V.</w:t>
            </w:r>
            <w:r w:rsidR="00995A61">
              <w:rPr>
                <w:noProof/>
              </w:rPr>
              <w:tab/>
            </w:r>
            <w:r w:rsidR="00995A61" w:rsidRPr="009264CE">
              <w:rPr>
                <w:rStyle w:val="Hyperlink"/>
                <w:rFonts w:ascii="Times New Roman" w:eastAsia="Times New Roman" w:hAnsi="Times New Roman" w:cs="Times New Roman"/>
                <w:b/>
                <w:bCs/>
                <w:noProof/>
              </w:rPr>
              <w:t>Applicant Appointments</w:t>
            </w:r>
            <w:r w:rsidR="00995A61">
              <w:rPr>
                <w:noProof/>
                <w:webHidden/>
              </w:rPr>
              <w:tab/>
            </w:r>
            <w:r w:rsidR="00995A61">
              <w:rPr>
                <w:noProof/>
                <w:webHidden/>
              </w:rPr>
              <w:fldChar w:fldCharType="begin"/>
            </w:r>
            <w:r w:rsidR="00995A61">
              <w:rPr>
                <w:noProof/>
                <w:webHidden/>
              </w:rPr>
              <w:instrText xml:space="preserve"> PAGEREF _Toc451427433 \h </w:instrText>
            </w:r>
            <w:r w:rsidR="00995A61">
              <w:rPr>
                <w:noProof/>
                <w:webHidden/>
              </w:rPr>
            </w:r>
            <w:r w:rsidR="00995A61">
              <w:rPr>
                <w:noProof/>
                <w:webHidden/>
              </w:rPr>
              <w:fldChar w:fldCharType="separate"/>
            </w:r>
            <w:r w:rsidR="00995A61">
              <w:rPr>
                <w:noProof/>
                <w:webHidden/>
              </w:rPr>
              <w:t>11</w:t>
            </w:r>
            <w:r w:rsidR="00995A61">
              <w:rPr>
                <w:noProof/>
                <w:webHidden/>
              </w:rPr>
              <w:fldChar w:fldCharType="end"/>
            </w:r>
          </w:hyperlink>
        </w:p>
        <w:p w14:paraId="0BC27A90" w14:textId="77777777" w:rsidR="00995A61" w:rsidRDefault="00B7614A">
          <w:pPr>
            <w:pStyle w:val="TOC3"/>
            <w:tabs>
              <w:tab w:val="left" w:pos="1200"/>
              <w:tab w:val="right" w:leader="dot" w:pos="9350"/>
            </w:tabs>
            <w:rPr>
              <w:noProof/>
            </w:rPr>
          </w:pPr>
          <w:hyperlink w:anchor="_Toc451427435" w:history="1">
            <w:r w:rsidR="00995A61" w:rsidRPr="009264CE">
              <w:rPr>
                <w:rStyle w:val="Hyperlink"/>
                <w:rFonts w:ascii="Times New Roman" w:eastAsia="Times New Roman" w:hAnsi="Times New Roman" w:cs="Times New Roman"/>
                <w:b/>
                <w:bCs/>
                <w:noProof/>
              </w:rPr>
              <w:t>VI.</w:t>
            </w:r>
            <w:r w:rsidR="00995A61">
              <w:rPr>
                <w:noProof/>
              </w:rPr>
              <w:tab/>
            </w:r>
            <w:r w:rsidR="00995A61" w:rsidRPr="009264CE">
              <w:rPr>
                <w:rStyle w:val="Hyperlink"/>
                <w:rFonts w:ascii="Times New Roman" w:eastAsia="Times New Roman" w:hAnsi="Times New Roman" w:cs="Times New Roman"/>
                <w:b/>
                <w:bCs/>
                <w:noProof/>
              </w:rPr>
              <w:t>Voting Process and Policies</w:t>
            </w:r>
            <w:r w:rsidR="00995A61">
              <w:rPr>
                <w:noProof/>
                <w:webHidden/>
              </w:rPr>
              <w:tab/>
            </w:r>
            <w:r w:rsidR="00995A61">
              <w:rPr>
                <w:noProof/>
                <w:webHidden/>
              </w:rPr>
              <w:fldChar w:fldCharType="begin"/>
            </w:r>
            <w:r w:rsidR="00995A61">
              <w:rPr>
                <w:noProof/>
                <w:webHidden/>
              </w:rPr>
              <w:instrText xml:space="preserve"> PAGEREF _Toc451427435 \h </w:instrText>
            </w:r>
            <w:r w:rsidR="00995A61">
              <w:rPr>
                <w:noProof/>
                <w:webHidden/>
              </w:rPr>
            </w:r>
            <w:r w:rsidR="00995A61">
              <w:rPr>
                <w:noProof/>
                <w:webHidden/>
              </w:rPr>
              <w:fldChar w:fldCharType="separate"/>
            </w:r>
            <w:r w:rsidR="00995A61">
              <w:rPr>
                <w:noProof/>
                <w:webHidden/>
              </w:rPr>
              <w:t>11</w:t>
            </w:r>
            <w:r w:rsidR="00995A61">
              <w:rPr>
                <w:noProof/>
                <w:webHidden/>
              </w:rPr>
              <w:fldChar w:fldCharType="end"/>
            </w:r>
          </w:hyperlink>
        </w:p>
        <w:p w14:paraId="3EE48AE1" w14:textId="77777777" w:rsidR="00995A61" w:rsidRDefault="00B7614A">
          <w:pPr>
            <w:pStyle w:val="TOC3"/>
            <w:tabs>
              <w:tab w:val="left" w:pos="960"/>
              <w:tab w:val="right" w:leader="dot" w:pos="9350"/>
            </w:tabs>
            <w:rPr>
              <w:noProof/>
            </w:rPr>
          </w:pPr>
          <w:hyperlink w:anchor="_Toc451427436" w:history="1">
            <w:r w:rsidR="00995A61" w:rsidRPr="009264CE">
              <w:rPr>
                <w:rStyle w:val="Hyperlink"/>
                <w:rFonts w:ascii="Times New Roman" w:eastAsia="Times New Roman" w:hAnsi="Times New Roman" w:cs="Times New Roman"/>
                <w:b/>
                <w:bCs/>
                <w:noProof/>
              </w:rPr>
              <w:t>a.</w:t>
            </w:r>
            <w:r w:rsidR="00995A61">
              <w:rPr>
                <w:noProof/>
              </w:rPr>
              <w:tab/>
            </w:r>
            <w:r w:rsidR="00995A61" w:rsidRPr="009264CE">
              <w:rPr>
                <w:rStyle w:val="Hyperlink"/>
                <w:rFonts w:ascii="Times New Roman" w:eastAsia="Times New Roman" w:hAnsi="Times New Roman" w:cs="Times New Roman"/>
                <w:b/>
                <w:bCs/>
                <w:noProof/>
              </w:rPr>
              <w:t>Voting Decisions</w:t>
            </w:r>
            <w:r w:rsidR="00995A61">
              <w:rPr>
                <w:noProof/>
                <w:webHidden/>
              </w:rPr>
              <w:tab/>
            </w:r>
            <w:r w:rsidR="00995A61">
              <w:rPr>
                <w:noProof/>
                <w:webHidden/>
              </w:rPr>
              <w:fldChar w:fldCharType="begin"/>
            </w:r>
            <w:r w:rsidR="00995A61">
              <w:rPr>
                <w:noProof/>
                <w:webHidden/>
              </w:rPr>
              <w:instrText xml:space="preserve"> PAGEREF _Toc451427436 \h </w:instrText>
            </w:r>
            <w:r w:rsidR="00995A61">
              <w:rPr>
                <w:noProof/>
                <w:webHidden/>
              </w:rPr>
            </w:r>
            <w:r w:rsidR="00995A61">
              <w:rPr>
                <w:noProof/>
                <w:webHidden/>
              </w:rPr>
              <w:fldChar w:fldCharType="separate"/>
            </w:r>
            <w:r w:rsidR="00995A61">
              <w:rPr>
                <w:noProof/>
                <w:webHidden/>
              </w:rPr>
              <w:t>11</w:t>
            </w:r>
            <w:r w:rsidR="00995A61">
              <w:rPr>
                <w:noProof/>
                <w:webHidden/>
              </w:rPr>
              <w:fldChar w:fldCharType="end"/>
            </w:r>
          </w:hyperlink>
        </w:p>
        <w:p w14:paraId="01BF8A81" w14:textId="77777777" w:rsidR="00995A61" w:rsidRDefault="00B7614A">
          <w:pPr>
            <w:pStyle w:val="TOC3"/>
            <w:tabs>
              <w:tab w:val="left" w:pos="960"/>
              <w:tab w:val="right" w:leader="dot" w:pos="9350"/>
            </w:tabs>
            <w:rPr>
              <w:noProof/>
            </w:rPr>
          </w:pPr>
          <w:hyperlink w:anchor="_Toc451427441" w:history="1">
            <w:r w:rsidR="00995A61" w:rsidRPr="009264CE">
              <w:rPr>
                <w:rStyle w:val="Hyperlink"/>
                <w:rFonts w:ascii="Times New Roman" w:eastAsia="Times New Roman" w:hAnsi="Times New Roman" w:cs="Times New Roman"/>
                <w:b/>
                <w:bCs/>
                <w:noProof/>
              </w:rPr>
              <w:t>b.</w:t>
            </w:r>
            <w:r w:rsidR="00995A61">
              <w:rPr>
                <w:noProof/>
              </w:rPr>
              <w:tab/>
            </w:r>
            <w:r w:rsidR="00995A61" w:rsidRPr="009264CE">
              <w:rPr>
                <w:rStyle w:val="Hyperlink"/>
                <w:rFonts w:ascii="Times New Roman" w:eastAsia="Times New Roman" w:hAnsi="Times New Roman" w:cs="Times New Roman"/>
                <w:b/>
                <w:bCs/>
                <w:noProof/>
              </w:rPr>
              <w:t>Membership Policies</w:t>
            </w:r>
            <w:r w:rsidR="00995A61">
              <w:rPr>
                <w:noProof/>
                <w:webHidden/>
              </w:rPr>
              <w:tab/>
            </w:r>
            <w:r w:rsidR="00995A61">
              <w:rPr>
                <w:noProof/>
                <w:webHidden/>
              </w:rPr>
              <w:fldChar w:fldCharType="begin"/>
            </w:r>
            <w:r w:rsidR="00995A61">
              <w:rPr>
                <w:noProof/>
                <w:webHidden/>
              </w:rPr>
              <w:instrText xml:space="preserve"> PAGEREF _Toc451427441 \h </w:instrText>
            </w:r>
            <w:r w:rsidR="00995A61">
              <w:rPr>
                <w:noProof/>
                <w:webHidden/>
              </w:rPr>
            </w:r>
            <w:r w:rsidR="00995A61">
              <w:rPr>
                <w:noProof/>
                <w:webHidden/>
              </w:rPr>
              <w:fldChar w:fldCharType="separate"/>
            </w:r>
            <w:r w:rsidR="00995A61">
              <w:rPr>
                <w:noProof/>
                <w:webHidden/>
              </w:rPr>
              <w:t>11</w:t>
            </w:r>
            <w:r w:rsidR="00995A61">
              <w:rPr>
                <w:noProof/>
                <w:webHidden/>
              </w:rPr>
              <w:fldChar w:fldCharType="end"/>
            </w:r>
          </w:hyperlink>
        </w:p>
        <w:p w14:paraId="2C0BFD30" w14:textId="77777777" w:rsidR="00995A61" w:rsidRDefault="00B7614A">
          <w:pPr>
            <w:pStyle w:val="TOC3"/>
            <w:tabs>
              <w:tab w:val="left" w:pos="960"/>
              <w:tab w:val="right" w:leader="dot" w:pos="9350"/>
            </w:tabs>
            <w:rPr>
              <w:noProof/>
            </w:rPr>
          </w:pPr>
          <w:hyperlink w:anchor="_Toc451427448" w:history="1">
            <w:r w:rsidR="00995A61" w:rsidRPr="009264CE">
              <w:rPr>
                <w:rStyle w:val="Hyperlink"/>
                <w:rFonts w:ascii="Times New Roman" w:eastAsia="Times New Roman" w:hAnsi="Times New Roman" w:cs="Times New Roman"/>
                <w:b/>
                <w:bCs/>
                <w:noProof/>
              </w:rPr>
              <w:t>c.</w:t>
            </w:r>
            <w:r w:rsidR="00995A61">
              <w:rPr>
                <w:noProof/>
              </w:rPr>
              <w:tab/>
            </w:r>
            <w:r w:rsidR="00995A61" w:rsidRPr="009264CE">
              <w:rPr>
                <w:rStyle w:val="Hyperlink"/>
                <w:rFonts w:ascii="Times New Roman" w:eastAsia="Times New Roman" w:hAnsi="Times New Roman" w:cs="Times New Roman"/>
                <w:b/>
                <w:bCs/>
                <w:noProof/>
              </w:rPr>
              <w:t>Policies and Accepting</w:t>
            </w:r>
            <w:r w:rsidR="00995A61">
              <w:rPr>
                <w:noProof/>
                <w:webHidden/>
              </w:rPr>
              <w:tab/>
            </w:r>
            <w:r w:rsidR="00995A61">
              <w:rPr>
                <w:noProof/>
                <w:webHidden/>
              </w:rPr>
              <w:fldChar w:fldCharType="begin"/>
            </w:r>
            <w:r w:rsidR="00995A61">
              <w:rPr>
                <w:noProof/>
                <w:webHidden/>
              </w:rPr>
              <w:instrText xml:space="preserve"> PAGEREF _Toc451427448 \h </w:instrText>
            </w:r>
            <w:r w:rsidR="00995A61">
              <w:rPr>
                <w:noProof/>
                <w:webHidden/>
              </w:rPr>
            </w:r>
            <w:r w:rsidR="00995A61">
              <w:rPr>
                <w:noProof/>
                <w:webHidden/>
              </w:rPr>
              <w:fldChar w:fldCharType="separate"/>
            </w:r>
            <w:r w:rsidR="00995A61">
              <w:rPr>
                <w:noProof/>
                <w:webHidden/>
              </w:rPr>
              <w:t>12</w:t>
            </w:r>
            <w:r w:rsidR="00995A61">
              <w:rPr>
                <w:noProof/>
                <w:webHidden/>
              </w:rPr>
              <w:fldChar w:fldCharType="end"/>
            </w:r>
          </w:hyperlink>
        </w:p>
        <w:p w14:paraId="71C25065" w14:textId="77777777" w:rsidR="00995A61" w:rsidRDefault="00B7614A">
          <w:pPr>
            <w:pStyle w:val="TOC3"/>
            <w:tabs>
              <w:tab w:val="left" w:pos="1200"/>
              <w:tab w:val="right" w:leader="dot" w:pos="9350"/>
            </w:tabs>
            <w:rPr>
              <w:noProof/>
            </w:rPr>
          </w:pPr>
          <w:hyperlink w:anchor="_Toc451427452" w:history="1">
            <w:r w:rsidR="00995A61" w:rsidRPr="009264CE">
              <w:rPr>
                <w:rStyle w:val="Hyperlink"/>
                <w:rFonts w:ascii="Times New Roman" w:eastAsia="Times New Roman" w:hAnsi="Times New Roman" w:cs="Times New Roman"/>
                <w:b/>
                <w:bCs/>
                <w:noProof/>
              </w:rPr>
              <w:t>VII.</w:t>
            </w:r>
            <w:r w:rsidR="00995A61">
              <w:rPr>
                <w:noProof/>
              </w:rPr>
              <w:tab/>
            </w:r>
            <w:r w:rsidR="00995A61" w:rsidRPr="009264CE">
              <w:rPr>
                <w:rStyle w:val="Hyperlink"/>
                <w:rFonts w:ascii="Times New Roman" w:eastAsia="Times New Roman" w:hAnsi="Times New Roman" w:cs="Times New Roman"/>
                <w:b/>
                <w:bCs/>
                <w:noProof/>
              </w:rPr>
              <w:t>Award and Funding Package Sent</w:t>
            </w:r>
            <w:r w:rsidR="00995A61">
              <w:rPr>
                <w:noProof/>
                <w:webHidden/>
              </w:rPr>
              <w:tab/>
            </w:r>
            <w:r w:rsidR="00995A61">
              <w:rPr>
                <w:noProof/>
                <w:webHidden/>
              </w:rPr>
              <w:fldChar w:fldCharType="begin"/>
            </w:r>
            <w:r w:rsidR="00995A61">
              <w:rPr>
                <w:noProof/>
                <w:webHidden/>
              </w:rPr>
              <w:instrText xml:space="preserve"> PAGEREF _Toc451427452 \h </w:instrText>
            </w:r>
            <w:r w:rsidR="00995A61">
              <w:rPr>
                <w:noProof/>
                <w:webHidden/>
              </w:rPr>
            </w:r>
            <w:r w:rsidR="00995A61">
              <w:rPr>
                <w:noProof/>
                <w:webHidden/>
              </w:rPr>
              <w:fldChar w:fldCharType="separate"/>
            </w:r>
            <w:r w:rsidR="00995A61">
              <w:rPr>
                <w:noProof/>
                <w:webHidden/>
              </w:rPr>
              <w:t>12</w:t>
            </w:r>
            <w:r w:rsidR="00995A61">
              <w:rPr>
                <w:noProof/>
                <w:webHidden/>
              </w:rPr>
              <w:fldChar w:fldCharType="end"/>
            </w:r>
          </w:hyperlink>
        </w:p>
        <w:p w14:paraId="46931F90" w14:textId="77777777" w:rsidR="00995A61" w:rsidRDefault="00B7614A">
          <w:pPr>
            <w:pStyle w:val="TOC3"/>
            <w:tabs>
              <w:tab w:val="left" w:pos="1440"/>
              <w:tab w:val="right" w:leader="dot" w:pos="9350"/>
            </w:tabs>
            <w:rPr>
              <w:noProof/>
            </w:rPr>
          </w:pPr>
          <w:hyperlink w:anchor="_Toc451427453" w:history="1">
            <w:r w:rsidR="00995A61" w:rsidRPr="009264CE">
              <w:rPr>
                <w:rStyle w:val="Hyperlink"/>
                <w:rFonts w:ascii="Times New Roman" w:eastAsia="Times New Roman" w:hAnsi="Times New Roman" w:cs="Times New Roman"/>
                <w:b/>
                <w:bCs/>
                <w:noProof/>
              </w:rPr>
              <w:t>VIII.</w:t>
            </w:r>
            <w:r w:rsidR="00995A61">
              <w:rPr>
                <w:noProof/>
              </w:rPr>
              <w:tab/>
            </w:r>
            <w:r w:rsidR="00995A61" w:rsidRPr="009264CE">
              <w:rPr>
                <w:rStyle w:val="Hyperlink"/>
                <w:rFonts w:ascii="Times New Roman" w:eastAsia="Times New Roman" w:hAnsi="Times New Roman" w:cs="Times New Roman"/>
                <w:b/>
                <w:bCs/>
                <w:noProof/>
              </w:rPr>
              <w:t>Access to Awarded Funds</w:t>
            </w:r>
            <w:r w:rsidR="00995A61">
              <w:rPr>
                <w:noProof/>
                <w:webHidden/>
              </w:rPr>
              <w:tab/>
            </w:r>
            <w:r w:rsidR="00995A61">
              <w:rPr>
                <w:noProof/>
                <w:webHidden/>
              </w:rPr>
              <w:fldChar w:fldCharType="begin"/>
            </w:r>
            <w:r w:rsidR="00995A61">
              <w:rPr>
                <w:noProof/>
                <w:webHidden/>
              </w:rPr>
              <w:instrText xml:space="preserve"> PAGEREF _Toc451427453 \h </w:instrText>
            </w:r>
            <w:r w:rsidR="00995A61">
              <w:rPr>
                <w:noProof/>
                <w:webHidden/>
              </w:rPr>
            </w:r>
            <w:r w:rsidR="00995A61">
              <w:rPr>
                <w:noProof/>
                <w:webHidden/>
              </w:rPr>
              <w:fldChar w:fldCharType="separate"/>
            </w:r>
            <w:r w:rsidR="00995A61">
              <w:rPr>
                <w:noProof/>
                <w:webHidden/>
              </w:rPr>
              <w:t>12</w:t>
            </w:r>
            <w:r w:rsidR="00995A61">
              <w:rPr>
                <w:noProof/>
                <w:webHidden/>
              </w:rPr>
              <w:fldChar w:fldCharType="end"/>
            </w:r>
          </w:hyperlink>
        </w:p>
        <w:p w14:paraId="152EAE4F" w14:textId="77777777" w:rsidR="00995A61" w:rsidRDefault="00B7614A">
          <w:pPr>
            <w:pStyle w:val="TOC1"/>
            <w:tabs>
              <w:tab w:val="right" w:leader="dot" w:pos="9350"/>
            </w:tabs>
            <w:rPr>
              <w:noProof/>
            </w:rPr>
          </w:pPr>
          <w:hyperlink w:anchor="_Toc451427454" w:history="1">
            <w:r w:rsidR="00995A61" w:rsidRPr="009264CE">
              <w:rPr>
                <w:rStyle w:val="Hyperlink"/>
                <w:rFonts w:ascii="Times New Roman" w:eastAsia="Times New Roman" w:hAnsi="Times New Roman" w:cs="Times New Roman"/>
                <w:noProof/>
                <w:kern w:val="36"/>
              </w:rPr>
              <w:t>Spending Policies/Guidelines for Applications</w:t>
            </w:r>
            <w:r w:rsidR="00995A61">
              <w:rPr>
                <w:noProof/>
                <w:webHidden/>
              </w:rPr>
              <w:tab/>
            </w:r>
            <w:r w:rsidR="00995A61">
              <w:rPr>
                <w:noProof/>
                <w:webHidden/>
              </w:rPr>
              <w:fldChar w:fldCharType="begin"/>
            </w:r>
            <w:r w:rsidR="00995A61">
              <w:rPr>
                <w:noProof/>
                <w:webHidden/>
              </w:rPr>
              <w:instrText xml:space="preserve"> PAGEREF _Toc451427454 \h </w:instrText>
            </w:r>
            <w:r w:rsidR="00995A61">
              <w:rPr>
                <w:noProof/>
                <w:webHidden/>
              </w:rPr>
            </w:r>
            <w:r w:rsidR="00995A61">
              <w:rPr>
                <w:noProof/>
                <w:webHidden/>
              </w:rPr>
              <w:fldChar w:fldCharType="separate"/>
            </w:r>
            <w:r w:rsidR="00995A61">
              <w:rPr>
                <w:noProof/>
                <w:webHidden/>
              </w:rPr>
              <w:t>12</w:t>
            </w:r>
            <w:r w:rsidR="00995A61">
              <w:rPr>
                <w:noProof/>
                <w:webHidden/>
              </w:rPr>
              <w:fldChar w:fldCharType="end"/>
            </w:r>
          </w:hyperlink>
        </w:p>
        <w:p w14:paraId="3AE1BBC1" w14:textId="77777777" w:rsidR="00995A61" w:rsidRDefault="00B7614A">
          <w:pPr>
            <w:pStyle w:val="TOC1"/>
            <w:tabs>
              <w:tab w:val="right" w:leader="dot" w:pos="9350"/>
            </w:tabs>
            <w:rPr>
              <w:noProof/>
            </w:rPr>
          </w:pPr>
          <w:hyperlink w:anchor="_Toc451427455" w:history="1">
            <w:r w:rsidR="00995A61" w:rsidRPr="009264CE">
              <w:rPr>
                <w:rStyle w:val="Hyperlink"/>
                <w:rFonts w:ascii="Times New Roman" w:eastAsia="Times New Roman" w:hAnsi="Times New Roman" w:cs="Times New Roman"/>
                <w:noProof/>
              </w:rPr>
              <w:t>SAFAC Funding Policy</w:t>
            </w:r>
            <w:r w:rsidR="00995A61">
              <w:rPr>
                <w:noProof/>
                <w:webHidden/>
              </w:rPr>
              <w:tab/>
            </w:r>
            <w:r w:rsidR="00995A61">
              <w:rPr>
                <w:noProof/>
                <w:webHidden/>
              </w:rPr>
              <w:fldChar w:fldCharType="begin"/>
            </w:r>
            <w:r w:rsidR="00995A61">
              <w:rPr>
                <w:noProof/>
                <w:webHidden/>
              </w:rPr>
              <w:instrText xml:space="preserve"> PAGEREF _Toc451427455 \h </w:instrText>
            </w:r>
            <w:r w:rsidR="00995A61">
              <w:rPr>
                <w:noProof/>
                <w:webHidden/>
              </w:rPr>
            </w:r>
            <w:r w:rsidR="00995A61">
              <w:rPr>
                <w:noProof/>
                <w:webHidden/>
              </w:rPr>
              <w:fldChar w:fldCharType="separate"/>
            </w:r>
            <w:r w:rsidR="00995A61">
              <w:rPr>
                <w:noProof/>
                <w:webHidden/>
              </w:rPr>
              <w:t>13</w:t>
            </w:r>
            <w:r w:rsidR="00995A61">
              <w:rPr>
                <w:noProof/>
                <w:webHidden/>
              </w:rPr>
              <w:fldChar w:fldCharType="end"/>
            </w:r>
          </w:hyperlink>
        </w:p>
        <w:p w14:paraId="00ECB7A7" w14:textId="77777777" w:rsidR="00995A61" w:rsidRDefault="00B7614A">
          <w:pPr>
            <w:pStyle w:val="TOC3"/>
            <w:tabs>
              <w:tab w:val="left" w:pos="960"/>
              <w:tab w:val="right" w:leader="dot" w:pos="9350"/>
            </w:tabs>
            <w:rPr>
              <w:noProof/>
            </w:rPr>
          </w:pPr>
          <w:hyperlink w:anchor="_Toc451427456" w:history="1">
            <w:r w:rsidR="00995A61" w:rsidRPr="009264CE">
              <w:rPr>
                <w:rStyle w:val="Hyperlink"/>
                <w:rFonts w:ascii="Times New Roman" w:eastAsia="Times New Roman" w:hAnsi="Times New Roman" w:cs="Times New Roman"/>
                <w:b/>
                <w:bCs/>
                <w:noProof/>
              </w:rPr>
              <w:t>I.</w:t>
            </w:r>
            <w:r w:rsidR="00995A61">
              <w:rPr>
                <w:noProof/>
              </w:rPr>
              <w:tab/>
            </w:r>
            <w:r w:rsidR="00995A61" w:rsidRPr="009264CE">
              <w:rPr>
                <w:rStyle w:val="Hyperlink"/>
                <w:rFonts w:ascii="Times New Roman" w:eastAsia="Times New Roman" w:hAnsi="Times New Roman" w:cs="Times New Roman"/>
                <w:b/>
                <w:bCs/>
                <w:noProof/>
              </w:rPr>
              <w:t>Purchase Request</w:t>
            </w:r>
            <w:r w:rsidR="00995A61">
              <w:rPr>
                <w:noProof/>
                <w:webHidden/>
              </w:rPr>
              <w:tab/>
            </w:r>
            <w:r w:rsidR="00995A61">
              <w:rPr>
                <w:noProof/>
                <w:webHidden/>
              </w:rPr>
              <w:fldChar w:fldCharType="begin"/>
            </w:r>
            <w:r w:rsidR="00995A61">
              <w:rPr>
                <w:noProof/>
                <w:webHidden/>
              </w:rPr>
              <w:instrText xml:space="preserve"> PAGEREF _Toc451427456 \h </w:instrText>
            </w:r>
            <w:r w:rsidR="00995A61">
              <w:rPr>
                <w:noProof/>
                <w:webHidden/>
              </w:rPr>
            </w:r>
            <w:r w:rsidR="00995A61">
              <w:rPr>
                <w:noProof/>
                <w:webHidden/>
              </w:rPr>
              <w:fldChar w:fldCharType="separate"/>
            </w:r>
            <w:r w:rsidR="00995A61">
              <w:rPr>
                <w:noProof/>
                <w:webHidden/>
              </w:rPr>
              <w:t>14</w:t>
            </w:r>
            <w:r w:rsidR="00995A61">
              <w:rPr>
                <w:noProof/>
                <w:webHidden/>
              </w:rPr>
              <w:fldChar w:fldCharType="end"/>
            </w:r>
          </w:hyperlink>
        </w:p>
        <w:p w14:paraId="144E41A9" w14:textId="77777777" w:rsidR="00995A61" w:rsidRDefault="00B7614A">
          <w:pPr>
            <w:pStyle w:val="TOC3"/>
            <w:tabs>
              <w:tab w:val="left" w:pos="960"/>
              <w:tab w:val="right" w:leader="dot" w:pos="9350"/>
            </w:tabs>
            <w:rPr>
              <w:noProof/>
            </w:rPr>
          </w:pPr>
          <w:hyperlink w:anchor="_Toc451427457" w:history="1">
            <w:r w:rsidR="00995A61" w:rsidRPr="009264CE">
              <w:rPr>
                <w:rStyle w:val="Hyperlink"/>
                <w:rFonts w:ascii="Times New Roman" w:eastAsia="Times New Roman" w:hAnsi="Times New Roman" w:cs="Times New Roman"/>
                <w:b/>
                <w:bCs/>
                <w:noProof/>
              </w:rPr>
              <w:t>a.</w:t>
            </w:r>
            <w:r w:rsidR="00995A61">
              <w:rPr>
                <w:noProof/>
              </w:rPr>
              <w:tab/>
            </w:r>
            <w:r w:rsidR="00995A61" w:rsidRPr="009264CE">
              <w:rPr>
                <w:rStyle w:val="Hyperlink"/>
                <w:rFonts w:ascii="Times New Roman" w:eastAsia="Times New Roman" w:hAnsi="Times New Roman" w:cs="Times New Roman"/>
                <w:b/>
                <w:bCs/>
                <w:noProof/>
              </w:rPr>
              <w:t>Purchase Request Process</w:t>
            </w:r>
            <w:r w:rsidR="00995A61">
              <w:rPr>
                <w:noProof/>
                <w:webHidden/>
              </w:rPr>
              <w:tab/>
            </w:r>
            <w:r w:rsidR="00995A61">
              <w:rPr>
                <w:noProof/>
                <w:webHidden/>
              </w:rPr>
              <w:fldChar w:fldCharType="begin"/>
            </w:r>
            <w:r w:rsidR="00995A61">
              <w:rPr>
                <w:noProof/>
                <w:webHidden/>
              </w:rPr>
              <w:instrText xml:space="preserve"> PAGEREF _Toc451427457 \h </w:instrText>
            </w:r>
            <w:r w:rsidR="00995A61">
              <w:rPr>
                <w:noProof/>
                <w:webHidden/>
              </w:rPr>
            </w:r>
            <w:r w:rsidR="00995A61">
              <w:rPr>
                <w:noProof/>
                <w:webHidden/>
              </w:rPr>
              <w:fldChar w:fldCharType="separate"/>
            </w:r>
            <w:r w:rsidR="00995A61">
              <w:rPr>
                <w:noProof/>
                <w:webHidden/>
              </w:rPr>
              <w:t>14</w:t>
            </w:r>
            <w:r w:rsidR="00995A61">
              <w:rPr>
                <w:noProof/>
                <w:webHidden/>
              </w:rPr>
              <w:fldChar w:fldCharType="end"/>
            </w:r>
          </w:hyperlink>
        </w:p>
        <w:p w14:paraId="5402B72A" w14:textId="77777777" w:rsidR="00995A61" w:rsidRDefault="00B7614A">
          <w:pPr>
            <w:pStyle w:val="TOC3"/>
            <w:tabs>
              <w:tab w:val="left" w:pos="1200"/>
              <w:tab w:val="right" w:leader="dot" w:pos="9350"/>
            </w:tabs>
            <w:rPr>
              <w:noProof/>
            </w:rPr>
          </w:pPr>
          <w:hyperlink w:anchor="_Toc451427459" w:history="1">
            <w:r w:rsidR="00995A61" w:rsidRPr="009264CE">
              <w:rPr>
                <w:rStyle w:val="Hyperlink"/>
                <w:rFonts w:ascii="Times New Roman" w:eastAsia="Times New Roman" w:hAnsi="Times New Roman" w:cs="Times New Roman"/>
                <w:b/>
                <w:bCs/>
                <w:noProof/>
              </w:rPr>
              <w:t>III.</w:t>
            </w:r>
            <w:r w:rsidR="00995A61">
              <w:rPr>
                <w:noProof/>
              </w:rPr>
              <w:tab/>
            </w:r>
            <w:r w:rsidR="00995A61" w:rsidRPr="009264CE">
              <w:rPr>
                <w:rStyle w:val="Hyperlink"/>
                <w:rFonts w:ascii="Times New Roman" w:eastAsia="Times New Roman" w:hAnsi="Times New Roman" w:cs="Times New Roman"/>
                <w:b/>
                <w:bCs/>
                <w:noProof/>
              </w:rPr>
              <w:t>Check Requests</w:t>
            </w:r>
            <w:r w:rsidR="00995A61">
              <w:rPr>
                <w:noProof/>
                <w:webHidden/>
              </w:rPr>
              <w:tab/>
            </w:r>
            <w:r w:rsidR="00995A61">
              <w:rPr>
                <w:noProof/>
                <w:webHidden/>
              </w:rPr>
              <w:fldChar w:fldCharType="begin"/>
            </w:r>
            <w:r w:rsidR="00995A61">
              <w:rPr>
                <w:noProof/>
                <w:webHidden/>
              </w:rPr>
              <w:instrText xml:space="preserve"> PAGEREF _Toc451427459 \h </w:instrText>
            </w:r>
            <w:r w:rsidR="00995A61">
              <w:rPr>
                <w:noProof/>
                <w:webHidden/>
              </w:rPr>
            </w:r>
            <w:r w:rsidR="00995A61">
              <w:rPr>
                <w:noProof/>
                <w:webHidden/>
              </w:rPr>
              <w:fldChar w:fldCharType="separate"/>
            </w:r>
            <w:r w:rsidR="00995A61">
              <w:rPr>
                <w:noProof/>
                <w:webHidden/>
              </w:rPr>
              <w:t>15</w:t>
            </w:r>
            <w:r w:rsidR="00995A61">
              <w:rPr>
                <w:noProof/>
                <w:webHidden/>
              </w:rPr>
              <w:fldChar w:fldCharType="end"/>
            </w:r>
          </w:hyperlink>
        </w:p>
        <w:p w14:paraId="0739BB56" w14:textId="77777777" w:rsidR="00995A61" w:rsidRDefault="00B7614A">
          <w:pPr>
            <w:pStyle w:val="TOC3"/>
            <w:tabs>
              <w:tab w:val="left" w:pos="960"/>
              <w:tab w:val="right" w:leader="dot" w:pos="9350"/>
            </w:tabs>
            <w:rPr>
              <w:noProof/>
            </w:rPr>
          </w:pPr>
          <w:hyperlink w:anchor="_Toc451427460" w:history="1">
            <w:r w:rsidR="00995A61" w:rsidRPr="009264CE">
              <w:rPr>
                <w:rStyle w:val="Hyperlink"/>
                <w:rFonts w:ascii="Times New Roman" w:eastAsia="Times New Roman" w:hAnsi="Times New Roman" w:cs="Times New Roman"/>
                <w:b/>
                <w:bCs/>
                <w:noProof/>
              </w:rPr>
              <w:t>a.</w:t>
            </w:r>
            <w:r w:rsidR="00995A61">
              <w:rPr>
                <w:noProof/>
              </w:rPr>
              <w:tab/>
            </w:r>
            <w:r w:rsidR="00995A61" w:rsidRPr="009264CE">
              <w:rPr>
                <w:rStyle w:val="Hyperlink"/>
                <w:rFonts w:ascii="Times New Roman" w:eastAsia="Times New Roman" w:hAnsi="Times New Roman" w:cs="Times New Roman"/>
                <w:b/>
                <w:bCs/>
                <w:noProof/>
              </w:rPr>
              <w:t>Check Request Process</w:t>
            </w:r>
            <w:r w:rsidR="00995A61">
              <w:rPr>
                <w:noProof/>
                <w:webHidden/>
              </w:rPr>
              <w:tab/>
            </w:r>
            <w:r w:rsidR="00995A61">
              <w:rPr>
                <w:noProof/>
                <w:webHidden/>
              </w:rPr>
              <w:fldChar w:fldCharType="begin"/>
            </w:r>
            <w:r w:rsidR="00995A61">
              <w:rPr>
                <w:noProof/>
                <w:webHidden/>
              </w:rPr>
              <w:instrText xml:space="preserve"> PAGEREF _Toc451427460 \h </w:instrText>
            </w:r>
            <w:r w:rsidR="00995A61">
              <w:rPr>
                <w:noProof/>
                <w:webHidden/>
              </w:rPr>
            </w:r>
            <w:r w:rsidR="00995A61">
              <w:rPr>
                <w:noProof/>
                <w:webHidden/>
              </w:rPr>
              <w:fldChar w:fldCharType="separate"/>
            </w:r>
            <w:r w:rsidR="00995A61">
              <w:rPr>
                <w:noProof/>
                <w:webHidden/>
              </w:rPr>
              <w:t>15</w:t>
            </w:r>
            <w:r w:rsidR="00995A61">
              <w:rPr>
                <w:noProof/>
                <w:webHidden/>
              </w:rPr>
              <w:fldChar w:fldCharType="end"/>
            </w:r>
          </w:hyperlink>
        </w:p>
        <w:p w14:paraId="45FAFABD" w14:textId="77777777" w:rsidR="00995A61" w:rsidRDefault="00B7614A">
          <w:pPr>
            <w:pStyle w:val="TOC1"/>
            <w:tabs>
              <w:tab w:val="right" w:leader="dot" w:pos="9350"/>
            </w:tabs>
            <w:rPr>
              <w:noProof/>
            </w:rPr>
          </w:pPr>
          <w:hyperlink w:anchor="_Toc451427463" w:history="1">
            <w:r w:rsidR="00995A61" w:rsidRPr="009264CE">
              <w:rPr>
                <w:rStyle w:val="Hyperlink"/>
                <w:rFonts w:ascii="Times New Roman" w:eastAsia="Times New Roman" w:hAnsi="Times New Roman" w:cs="Times New Roman"/>
                <w:noProof/>
                <w:kern w:val="36"/>
              </w:rPr>
              <w:t>Policies/Procedures Changes</w:t>
            </w:r>
            <w:r w:rsidR="00995A61">
              <w:rPr>
                <w:noProof/>
                <w:webHidden/>
              </w:rPr>
              <w:tab/>
            </w:r>
            <w:r w:rsidR="00995A61">
              <w:rPr>
                <w:noProof/>
                <w:webHidden/>
              </w:rPr>
              <w:fldChar w:fldCharType="begin"/>
            </w:r>
            <w:r w:rsidR="00995A61">
              <w:rPr>
                <w:noProof/>
                <w:webHidden/>
              </w:rPr>
              <w:instrText xml:space="preserve"> PAGEREF _Toc451427463 \h </w:instrText>
            </w:r>
            <w:r w:rsidR="00995A61">
              <w:rPr>
                <w:noProof/>
                <w:webHidden/>
              </w:rPr>
            </w:r>
            <w:r w:rsidR="00995A61">
              <w:rPr>
                <w:noProof/>
                <w:webHidden/>
              </w:rPr>
              <w:fldChar w:fldCharType="separate"/>
            </w:r>
            <w:r w:rsidR="00995A61">
              <w:rPr>
                <w:noProof/>
                <w:webHidden/>
              </w:rPr>
              <w:t>15</w:t>
            </w:r>
            <w:r w:rsidR="00995A61">
              <w:rPr>
                <w:noProof/>
                <w:webHidden/>
              </w:rPr>
              <w:fldChar w:fldCharType="end"/>
            </w:r>
          </w:hyperlink>
        </w:p>
        <w:p w14:paraId="07086847" w14:textId="487208D7" w:rsidR="00995A61" w:rsidRDefault="00995A61">
          <w:r>
            <w:rPr>
              <w:b/>
              <w:bCs/>
              <w:noProof/>
            </w:rPr>
            <w:fldChar w:fldCharType="end"/>
          </w:r>
        </w:p>
      </w:sdtContent>
    </w:sdt>
    <w:p w14:paraId="74EC8BE5" w14:textId="7840E789" w:rsidR="008E13C6" w:rsidRDefault="008E13C6" w:rsidP="0050050B">
      <w:pPr>
        <w:spacing w:line="480" w:lineRule="auto"/>
        <w:outlineLvl w:val="0"/>
        <w:rPr>
          <w:rFonts w:ascii="Times New Roman" w:eastAsia="Times New Roman" w:hAnsi="Times New Roman" w:cs="Times New Roman"/>
          <w:b/>
          <w:bCs/>
          <w:color w:val="000000"/>
          <w:sz w:val="36"/>
          <w:szCs w:val="36"/>
        </w:rPr>
      </w:pPr>
    </w:p>
    <w:p w14:paraId="6CFF78D0" w14:textId="77777777" w:rsidR="00995A61" w:rsidRDefault="00995A61" w:rsidP="0050050B">
      <w:pPr>
        <w:spacing w:line="480" w:lineRule="auto"/>
        <w:outlineLvl w:val="0"/>
        <w:rPr>
          <w:rFonts w:ascii="Times New Roman" w:eastAsia="Times New Roman" w:hAnsi="Times New Roman" w:cs="Times New Roman"/>
          <w:b/>
          <w:bCs/>
          <w:color w:val="000000"/>
          <w:sz w:val="36"/>
          <w:szCs w:val="36"/>
        </w:rPr>
      </w:pPr>
    </w:p>
    <w:p w14:paraId="1FCAC21E" w14:textId="77777777" w:rsidR="00995A61" w:rsidRDefault="00995A61" w:rsidP="0050050B">
      <w:pPr>
        <w:spacing w:line="480" w:lineRule="auto"/>
        <w:outlineLvl w:val="0"/>
        <w:rPr>
          <w:rFonts w:ascii="Times New Roman" w:eastAsia="Times New Roman" w:hAnsi="Times New Roman" w:cs="Times New Roman"/>
          <w:b/>
          <w:bCs/>
          <w:color w:val="000000"/>
          <w:sz w:val="36"/>
          <w:szCs w:val="36"/>
        </w:rPr>
      </w:pPr>
    </w:p>
    <w:p w14:paraId="5A8826A6" w14:textId="77777777" w:rsidR="00995A61" w:rsidRPr="0050050B" w:rsidRDefault="00995A61" w:rsidP="0050050B">
      <w:pPr>
        <w:spacing w:line="480" w:lineRule="auto"/>
        <w:outlineLvl w:val="0"/>
        <w:rPr>
          <w:rFonts w:ascii="Times New Roman" w:eastAsia="Times New Roman" w:hAnsi="Times New Roman" w:cs="Times New Roman"/>
          <w:bCs/>
          <w:color w:val="000000"/>
          <w:kern w:val="36"/>
          <w:sz w:val="28"/>
          <w:szCs w:val="28"/>
          <w:u w:val="single"/>
        </w:rPr>
      </w:pPr>
    </w:p>
    <w:p w14:paraId="6AF40D5D" w14:textId="77777777" w:rsidR="0050050B" w:rsidRPr="001E5751" w:rsidRDefault="0050050B" w:rsidP="0050050B">
      <w:pPr>
        <w:spacing w:before="240" w:after="60" w:line="240" w:lineRule="auto"/>
        <w:jc w:val="center"/>
        <w:outlineLvl w:val="0"/>
        <w:rPr>
          <w:rFonts w:ascii="Times New Roman" w:eastAsia="Times New Roman" w:hAnsi="Times New Roman" w:cs="Times New Roman"/>
          <w:b/>
          <w:bCs/>
          <w:kern w:val="36"/>
          <w:sz w:val="48"/>
          <w:szCs w:val="48"/>
          <w:u w:val="single"/>
        </w:rPr>
      </w:pPr>
      <w:bookmarkStart w:id="0" w:name="_Toc451427410"/>
      <w:bookmarkStart w:id="1" w:name="BoardMissionStatement"/>
      <w:r w:rsidRPr="001E5751">
        <w:rPr>
          <w:rFonts w:ascii="Times New Roman" w:eastAsia="Times New Roman" w:hAnsi="Times New Roman" w:cs="Times New Roman"/>
          <w:b/>
          <w:bCs/>
          <w:kern w:val="36"/>
          <w:sz w:val="29"/>
          <w:szCs w:val="29"/>
          <w:u w:val="single"/>
        </w:rPr>
        <w:lastRenderedPageBreak/>
        <w:t>The Good Idea Fund Board Mission Statement</w:t>
      </w:r>
      <w:bookmarkEnd w:id="0"/>
    </w:p>
    <w:bookmarkEnd w:id="1"/>
    <w:p w14:paraId="25741268" w14:textId="77777777" w:rsidR="008E13C6" w:rsidRPr="001E5751" w:rsidRDefault="008E13C6" w:rsidP="008E13C6">
      <w:pPr>
        <w:spacing w:after="0" w:line="240" w:lineRule="auto"/>
        <w:rPr>
          <w:rFonts w:ascii="Times New Roman" w:eastAsia="Times New Roman" w:hAnsi="Times New Roman" w:cs="Times New Roman"/>
          <w:sz w:val="24"/>
          <w:szCs w:val="24"/>
        </w:rPr>
      </w:pPr>
      <w:r w:rsidRPr="001E5751">
        <w:rPr>
          <w:rFonts w:ascii="Times New Roman" w:eastAsia="Times New Roman" w:hAnsi="Times New Roman" w:cs="Times New Roman"/>
          <w:sz w:val="20"/>
          <w:szCs w:val="20"/>
        </w:rPr>
        <w:t>The Good Idea Fund exists as a way for individual students, faculty, and staff to apply for and access student activity fee funds to engage the undergraduate student body in a broad spectrum of impactful student life and campus based initiatives.</w:t>
      </w:r>
    </w:p>
    <w:p w14:paraId="70F2F0DA" w14:textId="77777777" w:rsidR="008E13C6" w:rsidRPr="001E5751" w:rsidRDefault="008E13C6" w:rsidP="008E13C6">
      <w:pPr>
        <w:spacing w:before="240" w:after="60" w:line="240" w:lineRule="auto"/>
        <w:jc w:val="center"/>
        <w:outlineLvl w:val="0"/>
        <w:rPr>
          <w:rFonts w:ascii="Times New Roman" w:eastAsia="Times New Roman" w:hAnsi="Times New Roman" w:cs="Times New Roman"/>
          <w:b/>
          <w:bCs/>
          <w:kern w:val="36"/>
          <w:sz w:val="48"/>
          <w:szCs w:val="48"/>
          <w:u w:val="single"/>
        </w:rPr>
      </w:pPr>
      <w:bookmarkStart w:id="2" w:name="_Toc451427411"/>
      <w:bookmarkStart w:id="3" w:name="BoardGoals"/>
      <w:r w:rsidRPr="001E5751">
        <w:rPr>
          <w:rFonts w:ascii="Times New Roman" w:eastAsia="Times New Roman" w:hAnsi="Times New Roman" w:cs="Times New Roman"/>
          <w:b/>
          <w:bCs/>
          <w:kern w:val="36"/>
          <w:sz w:val="29"/>
          <w:szCs w:val="29"/>
          <w:u w:val="single"/>
        </w:rPr>
        <w:t>The Good Idea Fund Board Goals</w:t>
      </w:r>
      <w:bookmarkEnd w:id="2"/>
    </w:p>
    <w:bookmarkEnd w:id="3"/>
    <w:p w14:paraId="330EC991" w14:textId="77777777" w:rsidR="008E13C6" w:rsidRPr="001E5751" w:rsidRDefault="008E13C6" w:rsidP="008E13C6">
      <w:pPr>
        <w:numPr>
          <w:ilvl w:val="0"/>
          <w:numId w:val="1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Help individual students, faculty, and staff see their id</w:t>
      </w:r>
      <w:r>
        <w:rPr>
          <w:rFonts w:ascii="Times New Roman" w:eastAsia="Times New Roman" w:hAnsi="Times New Roman" w:cs="Times New Roman"/>
          <w:sz w:val="20"/>
          <w:szCs w:val="20"/>
        </w:rPr>
        <w:t xml:space="preserve">eas </w:t>
      </w:r>
      <w:r w:rsidRPr="001E5751">
        <w:rPr>
          <w:rFonts w:ascii="Times New Roman" w:eastAsia="Times New Roman" w:hAnsi="Times New Roman" w:cs="Times New Roman"/>
          <w:sz w:val="20"/>
          <w:szCs w:val="20"/>
        </w:rPr>
        <w:t>come to fruition.</w:t>
      </w:r>
    </w:p>
    <w:p w14:paraId="59578894" w14:textId="77777777" w:rsidR="008E13C6" w:rsidRPr="001E5751" w:rsidRDefault="008E13C6" w:rsidP="008E13C6">
      <w:pPr>
        <w:numPr>
          <w:ilvl w:val="0"/>
          <w:numId w:val="1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Provide funding and assistance to student organizations and departments on a supplementary level.</w:t>
      </w:r>
    </w:p>
    <w:p w14:paraId="0E1F8BDB" w14:textId="77777777" w:rsidR="008E13C6" w:rsidRPr="001E5751" w:rsidRDefault="008E13C6" w:rsidP="008E13C6">
      <w:pPr>
        <w:numPr>
          <w:ilvl w:val="0"/>
          <w:numId w:val="1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Give all undergraduate students, the ability to be engaged within the Drexel University community through the implementation of their ideas.</w:t>
      </w:r>
    </w:p>
    <w:p w14:paraId="6B450E39" w14:textId="77777777" w:rsidR="008E13C6" w:rsidRPr="001E5751" w:rsidRDefault="008E13C6" w:rsidP="008E13C6">
      <w:pPr>
        <w:numPr>
          <w:ilvl w:val="0"/>
          <w:numId w:val="1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Provide a diverse array of programs, events, and projects, created by students, for the benefit of the entire undergraduate student body</w:t>
      </w:r>
    </w:p>
    <w:p w14:paraId="533F8D5A" w14:textId="77777777" w:rsidR="008E13C6" w:rsidRPr="001E5751" w:rsidRDefault="008E13C6" w:rsidP="008E13C6">
      <w:pPr>
        <w:numPr>
          <w:ilvl w:val="0"/>
          <w:numId w:val="1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 xml:space="preserve">Fully expend the allocated funds in order to benefit the undergraduate body </w:t>
      </w:r>
    </w:p>
    <w:p w14:paraId="481E9E38" w14:textId="77777777" w:rsidR="008E13C6" w:rsidRPr="001E5751" w:rsidRDefault="008E13C6" w:rsidP="008E13C6">
      <w:pPr>
        <w:numPr>
          <w:ilvl w:val="0"/>
          <w:numId w:val="1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Carefully evaluate each application and reach a group consensus on any funding decision</w:t>
      </w:r>
    </w:p>
    <w:p w14:paraId="59A8B318" w14:textId="77777777" w:rsidR="008E13C6" w:rsidRPr="001E5751" w:rsidRDefault="008E13C6" w:rsidP="008E13C6">
      <w:pPr>
        <w:spacing w:before="240" w:after="60" w:line="240" w:lineRule="auto"/>
        <w:jc w:val="center"/>
        <w:outlineLvl w:val="0"/>
        <w:rPr>
          <w:rFonts w:ascii="Times New Roman" w:eastAsia="Times New Roman" w:hAnsi="Times New Roman" w:cs="Times New Roman"/>
          <w:b/>
          <w:bCs/>
          <w:kern w:val="36"/>
          <w:sz w:val="48"/>
          <w:szCs w:val="48"/>
          <w:u w:val="single"/>
        </w:rPr>
      </w:pPr>
      <w:bookmarkStart w:id="4" w:name="_Toc451427412"/>
      <w:bookmarkStart w:id="5" w:name="Budget"/>
      <w:r w:rsidRPr="001E5751">
        <w:rPr>
          <w:rFonts w:ascii="Times New Roman" w:eastAsia="Times New Roman" w:hAnsi="Times New Roman" w:cs="Times New Roman"/>
          <w:b/>
          <w:bCs/>
          <w:kern w:val="36"/>
          <w:sz w:val="29"/>
          <w:szCs w:val="29"/>
          <w:u w:val="single"/>
        </w:rPr>
        <w:t>The Good Idea Fund Budget</w:t>
      </w:r>
      <w:bookmarkEnd w:id="4"/>
    </w:p>
    <w:bookmarkEnd w:id="5"/>
    <w:p w14:paraId="37EB7703" w14:textId="77777777" w:rsidR="008E13C6" w:rsidRPr="001E5751" w:rsidRDefault="008E13C6" w:rsidP="008E13C6">
      <w:pPr>
        <w:spacing w:after="0" w:line="240" w:lineRule="auto"/>
        <w:rPr>
          <w:rFonts w:ascii="Times New Roman" w:eastAsia="Times New Roman" w:hAnsi="Times New Roman" w:cs="Times New Roman"/>
          <w:sz w:val="24"/>
          <w:szCs w:val="24"/>
        </w:rPr>
      </w:pPr>
      <w:r w:rsidRPr="001E5751">
        <w:rPr>
          <w:rFonts w:ascii="Times New Roman" w:eastAsia="Times New Roman" w:hAnsi="Times New Roman" w:cs="Times New Roman"/>
          <w:sz w:val="20"/>
          <w:szCs w:val="20"/>
        </w:rPr>
        <w:t>The fiscal year of the Drexel University Good Idea Fund Board shall be the same as Drexel University’s Institutional fiscal year [July 1 to June 30]</w:t>
      </w:r>
      <w:r>
        <w:rPr>
          <w:rFonts w:ascii="Times New Roman" w:eastAsia="Times New Roman" w:hAnsi="Times New Roman" w:cs="Times New Roman"/>
          <w:sz w:val="20"/>
          <w:szCs w:val="20"/>
        </w:rPr>
        <w:t xml:space="preserve">. During the end of June until mid-July university funds are frozen to review funding from the previous fiscal year and reallocate for the coming fiscal year. </w:t>
      </w:r>
    </w:p>
    <w:p w14:paraId="5F417904" w14:textId="77777777" w:rsidR="008E13C6" w:rsidRPr="001E5751" w:rsidRDefault="008E13C6" w:rsidP="008E13C6">
      <w:pPr>
        <w:spacing w:after="0" w:line="240" w:lineRule="auto"/>
        <w:rPr>
          <w:rFonts w:ascii="Times New Roman" w:eastAsia="Times New Roman" w:hAnsi="Times New Roman" w:cs="Times New Roman"/>
          <w:sz w:val="24"/>
          <w:szCs w:val="24"/>
        </w:rPr>
      </w:pPr>
    </w:p>
    <w:p w14:paraId="6DCC80DE" w14:textId="06CB2417" w:rsidR="008E13C6" w:rsidRPr="001E5751" w:rsidRDefault="008E13C6" w:rsidP="008E13C6">
      <w:pPr>
        <w:spacing w:after="0" w:line="240" w:lineRule="auto"/>
        <w:rPr>
          <w:rFonts w:ascii="Times New Roman" w:eastAsia="Times New Roman" w:hAnsi="Times New Roman" w:cs="Times New Roman"/>
          <w:sz w:val="24"/>
          <w:szCs w:val="24"/>
        </w:rPr>
      </w:pPr>
      <w:r w:rsidRPr="001E5751">
        <w:rPr>
          <w:rFonts w:ascii="Times New Roman" w:eastAsia="Times New Roman" w:hAnsi="Times New Roman" w:cs="Times New Roman"/>
          <w:sz w:val="20"/>
          <w:szCs w:val="20"/>
        </w:rPr>
        <w:t>The budget for The Good Idea Fund will be determined at the close of the previous fiscal year. An allocated portion of the unused and returned student activity fee funds distributed through the Annual Allocations process for student organizations from the previous fiscal year will comprise the beginning balance of The Good Idea Fund for the new fiscal year.</w:t>
      </w:r>
      <w:r>
        <w:rPr>
          <w:rFonts w:ascii="Times New Roman" w:eastAsia="Times New Roman" w:hAnsi="Times New Roman" w:cs="Times New Roman"/>
          <w:sz w:val="20"/>
          <w:szCs w:val="20"/>
        </w:rPr>
        <w:t xml:space="preserve"> SAFAC’s allocation process ends approximately August 1</w:t>
      </w:r>
      <w:r w:rsidRPr="00FC4170">
        <w:rPr>
          <w:rFonts w:ascii="Times New Roman" w:eastAsia="Times New Roman" w:hAnsi="Times New Roman" w:cs="Times New Roman"/>
          <w:sz w:val="20"/>
          <w:szCs w:val="20"/>
          <w:vertAlign w:val="superscript"/>
        </w:rPr>
        <w:t>st</w:t>
      </w:r>
      <w:r>
        <w:rPr>
          <w:rFonts w:ascii="Times New Roman" w:eastAsia="Times New Roman" w:hAnsi="Times New Roman" w:cs="Times New Roman"/>
          <w:sz w:val="20"/>
          <w:szCs w:val="20"/>
        </w:rPr>
        <w:t xml:space="preserve"> for the coming fiscal year. Thu, the </w:t>
      </w:r>
      <w:r w:rsidR="00995A61">
        <w:rPr>
          <w:rFonts w:ascii="Times New Roman" w:eastAsia="Times New Roman" w:hAnsi="Times New Roman" w:cs="Times New Roman"/>
          <w:sz w:val="20"/>
          <w:szCs w:val="20"/>
        </w:rPr>
        <w:t>The Good Idea Fund</w:t>
      </w:r>
      <w:r>
        <w:rPr>
          <w:rFonts w:ascii="Times New Roman" w:eastAsia="Times New Roman" w:hAnsi="Times New Roman" w:cs="Times New Roman"/>
          <w:sz w:val="20"/>
          <w:szCs w:val="20"/>
        </w:rPr>
        <w:t xml:space="preserve"> budget is not known or awarded until or after August 1, 20XX.  </w:t>
      </w:r>
    </w:p>
    <w:p w14:paraId="5978AC7F" w14:textId="77777777" w:rsidR="008E13C6" w:rsidRPr="001E5751" w:rsidRDefault="008E13C6" w:rsidP="008E13C6">
      <w:pPr>
        <w:spacing w:after="0" w:line="240" w:lineRule="auto"/>
        <w:rPr>
          <w:rFonts w:ascii="Times New Roman" w:eastAsia="Times New Roman" w:hAnsi="Times New Roman" w:cs="Times New Roman"/>
          <w:sz w:val="24"/>
          <w:szCs w:val="24"/>
        </w:rPr>
      </w:pPr>
    </w:p>
    <w:p w14:paraId="057E7B0D" w14:textId="77777777" w:rsidR="008E13C6" w:rsidRPr="001E5751" w:rsidRDefault="008E13C6" w:rsidP="008E13C6">
      <w:pPr>
        <w:spacing w:after="0" w:line="240" w:lineRule="auto"/>
        <w:rPr>
          <w:rFonts w:ascii="Times New Roman" w:eastAsia="Times New Roman" w:hAnsi="Times New Roman" w:cs="Times New Roman"/>
          <w:sz w:val="24"/>
          <w:szCs w:val="24"/>
        </w:rPr>
      </w:pPr>
      <w:r w:rsidRPr="001E5751">
        <w:rPr>
          <w:rFonts w:ascii="Times New Roman" w:eastAsia="Times New Roman" w:hAnsi="Times New Roman" w:cs="Times New Roman"/>
          <w:b/>
          <w:bCs/>
          <w:sz w:val="24"/>
          <w:szCs w:val="24"/>
        </w:rPr>
        <w:t> </w:t>
      </w:r>
      <w:r w:rsidRPr="001E5751">
        <w:rPr>
          <w:rFonts w:ascii="Times New Roman" w:eastAsia="Times New Roman" w:hAnsi="Times New Roman" w:cs="Times New Roman"/>
          <w:b/>
          <w:bCs/>
          <w:sz w:val="24"/>
          <w:szCs w:val="24"/>
          <w:u w:val="single"/>
        </w:rPr>
        <w:t>Example:</w:t>
      </w:r>
    </w:p>
    <w:tbl>
      <w:tblPr>
        <w:tblStyle w:val="TableGrid"/>
        <w:tblW w:w="0" w:type="auto"/>
        <w:tblLook w:val="04A0" w:firstRow="1" w:lastRow="0" w:firstColumn="1" w:lastColumn="0" w:noHBand="0" w:noVBand="1"/>
      </w:tblPr>
      <w:tblGrid>
        <w:gridCol w:w="9576"/>
      </w:tblGrid>
      <w:tr w:rsidR="008E13C6" w:rsidRPr="00C50A10" w14:paraId="5545F526" w14:textId="77777777" w:rsidTr="007E284D">
        <w:tc>
          <w:tcPr>
            <w:tcW w:w="9576" w:type="dxa"/>
          </w:tcPr>
          <w:p w14:paraId="60435F50" w14:textId="77777777" w:rsidR="008E13C6" w:rsidRPr="001E5751" w:rsidRDefault="008E13C6" w:rsidP="007E284D">
            <w:pPr>
              <w:rPr>
                <w:rFonts w:ascii="Times New Roman" w:eastAsia="Times New Roman" w:hAnsi="Times New Roman" w:cs="Times New Roman"/>
                <w:sz w:val="24"/>
                <w:szCs w:val="24"/>
              </w:rPr>
            </w:pPr>
            <w:r w:rsidRPr="001E5751">
              <w:rPr>
                <w:rFonts w:ascii="Times New Roman" w:eastAsia="Times New Roman" w:hAnsi="Times New Roman" w:cs="Times New Roman"/>
                <w:i/>
                <w:iCs/>
                <w:sz w:val="23"/>
                <w:szCs w:val="23"/>
              </w:rPr>
              <w:t>Fiscal Year 2013 Good Idea Fund beginning balance = Fiscal Year 2012 closing returned unused Annual Allocations from student organizations.</w:t>
            </w:r>
          </w:p>
          <w:p w14:paraId="13AC65BE" w14:textId="77777777" w:rsidR="008E13C6" w:rsidRPr="001E5751" w:rsidRDefault="008E13C6" w:rsidP="007E284D">
            <w:pPr>
              <w:rPr>
                <w:rFonts w:ascii="Times New Roman" w:eastAsia="Times New Roman" w:hAnsi="Times New Roman" w:cs="Times New Roman"/>
                <w:sz w:val="24"/>
                <w:szCs w:val="24"/>
              </w:rPr>
            </w:pPr>
          </w:p>
          <w:p w14:paraId="57C7F028" w14:textId="77777777" w:rsidR="008E13C6" w:rsidRPr="001E5751" w:rsidRDefault="008E13C6" w:rsidP="007E284D">
            <w:pPr>
              <w:rPr>
                <w:rFonts w:ascii="Times New Roman" w:eastAsia="Times New Roman" w:hAnsi="Times New Roman" w:cs="Times New Roman"/>
                <w:sz w:val="24"/>
                <w:szCs w:val="24"/>
              </w:rPr>
            </w:pPr>
            <w:r w:rsidRPr="001E5751">
              <w:rPr>
                <w:rFonts w:ascii="Times New Roman" w:eastAsia="Times New Roman" w:hAnsi="Times New Roman" w:cs="Times New Roman"/>
                <w:i/>
                <w:iCs/>
                <w:sz w:val="23"/>
                <w:szCs w:val="23"/>
              </w:rPr>
              <w:t> Fiscal Year 2012 closing returned unused Annual Allocations from student organizations is in excess of $100,000.00</w:t>
            </w:r>
          </w:p>
          <w:p w14:paraId="2C5508F9" w14:textId="77777777" w:rsidR="008E13C6" w:rsidRPr="00C50A10" w:rsidRDefault="008E13C6" w:rsidP="007E284D">
            <w:r w:rsidRPr="00C50A10">
              <w:rPr>
                <w:rFonts w:ascii="Times New Roman" w:eastAsia="Times New Roman" w:hAnsi="Times New Roman" w:cs="Times New Roman"/>
                <w:sz w:val="24"/>
                <w:szCs w:val="24"/>
              </w:rPr>
              <w:br/>
            </w:r>
            <w:r w:rsidRPr="00C50A10">
              <w:rPr>
                <w:rFonts w:ascii="Times New Roman" w:eastAsia="Times New Roman" w:hAnsi="Times New Roman" w:cs="Times New Roman"/>
                <w:i/>
                <w:iCs/>
                <w:sz w:val="23"/>
                <w:szCs w:val="23"/>
              </w:rPr>
              <w:t>The Good Idea Fund’s budget for the Fiscal Year 2013 beginning balance will equal $900,000.00</w:t>
            </w:r>
          </w:p>
        </w:tc>
      </w:tr>
    </w:tbl>
    <w:p w14:paraId="77DA9196" w14:textId="77777777" w:rsidR="008E13C6" w:rsidRPr="001E5751" w:rsidRDefault="008E13C6" w:rsidP="008E13C6">
      <w:pPr>
        <w:spacing w:after="0" w:line="240" w:lineRule="auto"/>
        <w:rPr>
          <w:rFonts w:ascii="Times New Roman" w:eastAsia="Times New Roman" w:hAnsi="Times New Roman" w:cs="Times New Roman"/>
          <w:sz w:val="24"/>
          <w:szCs w:val="24"/>
        </w:rPr>
      </w:pPr>
    </w:p>
    <w:p w14:paraId="17101F15" w14:textId="77777777" w:rsidR="008E13C6" w:rsidRPr="001E5751" w:rsidRDefault="008E13C6" w:rsidP="008E13C6">
      <w:pPr>
        <w:spacing w:after="0" w:line="240" w:lineRule="auto"/>
        <w:rPr>
          <w:rFonts w:ascii="Times New Roman" w:eastAsia="Times New Roman" w:hAnsi="Times New Roman" w:cs="Times New Roman"/>
          <w:sz w:val="24"/>
          <w:szCs w:val="24"/>
        </w:rPr>
      </w:pPr>
      <w:r w:rsidRPr="001E5751">
        <w:rPr>
          <w:rFonts w:ascii="Times New Roman" w:eastAsia="Times New Roman" w:hAnsi="Times New Roman" w:cs="Times New Roman"/>
          <w:sz w:val="20"/>
          <w:szCs w:val="20"/>
        </w:rPr>
        <w:t>All transactions related to The Good Idea Fu</w:t>
      </w:r>
      <w:r w:rsidRPr="00C50A10">
        <w:rPr>
          <w:rFonts w:ascii="Times New Roman" w:eastAsia="Times New Roman" w:hAnsi="Times New Roman" w:cs="Times New Roman"/>
          <w:sz w:val="20"/>
          <w:szCs w:val="20"/>
        </w:rPr>
        <w:t xml:space="preserve">nd will occur through the SAFAC </w:t>
      </w:r>
      <w:r w:rsidRPr="001E5751">
        <w:rPr>
          <w:rFonts w:ascii="Times New Roman" w:eastAsia="Times New Roman" w:hAnsi="Times New Roman" w:cs="Times New Roman"/>
          <w:sz w:val="20"/>
          <w:szCs w:val="20"/>
        </w:rPr>
        <w:t xml:space="preserve">Office and will be spent from The Good Idea Fund account. </w:t>
      </w:r>
    </w:p>
    <w:p w14:paraId="60851835" w14:textId="77777777" w:rsidR="008E13C6" w:rsidRPr="001E5751" w:rsidRDefault="008E13C6" w:rsidP="008E13C6">
      <w:pPr>
        <w:spacing w:after="0" w:line="240" w:lineRule="auto"/>
        <w:rPr>
          <w:rFonts w:ascii="Times New Roman" w:eastAsia="Times New Roman" w:hAnsi="Times New Roman" w:cs="Times New Roman"/>
          <w:sz w:val="24"/>
          <w:szCs w:val="24"/>
        </w:rPr>
      </w:pPr>
    </w:p>
    <w:p w14:paraId="6CFE9034" w14:textId="77777777" w:rsidR="008E13C6" w:rsidRPr="001E5751" w:rsidRDefault="008E13C6" w:rsidP="008E13C6">
      <w:pPr>
        <w:spacing w:after="0" w:line="240" w:lineRule="auto"/>
        <w:rPr>
          <w:rFonts w:ascii="Times New Roman" w:eastAsia="Times New Roman" w:hAnsi="Times New Roman" w:cs="Times New Roman"/>
          <w:sz w:val="24"/>
          <w:szCs w:val="24"/>
        </w:rPr>
      </w:pPr>
      <w:r w:rsidRPr="001E5751">
        <w:rPr>
          <w:rFonts w:ascii="Times New Roman" w:eastAsia="Times New Roman" w:hAnsi="Times New Roman" w:cs="Times New Roman"/>
          <w:sz w:val="20"/>
          <w:szCs w:val="20"/>
        </w:rPr>
        <w:t>At the end of the fiscal year any unused money from The Good Idea Fund will be moved to the Campus Project Fund.</w:t>
      </w:r>
    </w:p>
    <w:p w14:paraId="7CEF0AC1" w14:textId="77777777" w:rsidR="008E13C6" w:rsidRPr="001E5751" w:rsidRDefault="008E13C6" w:rsidP="008E13C6">
      <w:pPr>
        <w:spacing w:after="0" w:line="240" w:lineRule="auto"/>
        <w:rPr>
          <w:rFonts w:ascii="Times New Roman" w:eastAsia="Times New Roman" w:hAnsi="Times New Roman" w:cs="Times New Roman"/>
          <w:sz w:val="24"/>
          <w:szCs w:val="24"/>
        </w:rPr>
      </w:pPr>
    </w:p>
    <w:p w14:paraId="797C95A8" w14:textId="77777777" w:rsidR="008E13C6" w:rsidRPr="00C50A10" w:rsidRDefault="008E13C6" w:rsidP="008E13C6">
      <w:pPr>
        <w:spacing w:after="0" w:line="240" w:lineRule="auto"/>
        <w:rPr>
          <w:rFonts w:ascii="Times New Roman" w:eastAsia="Times New Roman" w:hAnsi="Times New Roman" w:cs="Times New Roman"/>
          <w:i/>
          <w:iCs/>
          <w:sz w:val="20"/>
          <w:szCs w:val="20"/>
        </w:rPr>
      </w:pPr>
      <w:r w:rsidRPr="001E5751">
        <w:rPr>
          <w:rFonts w:ascii="Times New Roman" w:eastAsia="Times New Roman" w:hAnsi="Times New Roman" w:cs="Times New Roman"/>
          <w:i/>
          <w:iCs/>
          <w:sz w:val="20"/>
          <w:szCs w:val="20"/>
        </w:rPr>
        <w:t xml:space="preserve">Note: The Assistant Director for </w:t>
      </w:r>
      <w:r w:rsidR="0087644C">
        <w:rPr>
          <w:rFonts w:ascii="Times New Roman" w:eastAsia="Times New Roman" w:hAnsi="Times New Roman" w:cs="Times New Roman"/>
          <w:i/>
          <w:iCs/>
          <w:sz w:val="20"/>
          <w:szCs w:val="20"/>
        </w:rPr>
        <w:t>Finance and Administration</w:t>
      </w:r>
      <w:r w:rsidRPr="001E5751">
        <w:rPr>
          <w:rFonts w:ascii="Times New Roman" w:eastAsia="Times New Roman" w:hAnsi="Times New Roman" w:cs="Times New Roman"/>
          <w:i/>
          <w:iCs/>
          <w:sz w:val="20"/>
          <w:szCs w:val="20"/>
        </w:rPr>
        <w:t xml:space="preserve"> and Associate Dean for </w:t>
      </w:r>
      <w:r w:rsidR="0087644C">
        <w:rPr>
          <w:rFonts w:ascii="Times New Roman" w:eastAsia="Times New Roman" w:hAnsi="Times New Roman" w:cs="Times New Roman"/>
          <w:i/>
          <w:iCs/>
          <w:sz w:val="20"/>
          <w:szCs w:val="20"/>
        </w:rPr>
        <w:t>Finance and Administration</w:t>
      </w:r>
      <w:r w:rsidRPr="001E5751">
        <w:rPr>
          <w:rFonts w:ascii="Times New Roman" w:eastAsia="Times New Roman" w:hAnsi="Times New Roman" w:cs="Times New Roman"/>
          <w:i/>
          <w:iCs/>
          <w:sz w:val="20"/>
          <w:szCs w:val="20"/>
        </w:rPr>
        <w:t xml:space="preserve"> reserves the right to deny any purchase request or reimbursement from this account which may violate The Good Idea Fund policies, Drexel institutional poli</w:t>
      </w:r>
      <w:r>
        <w:rPr>
          <w:rFonts w:ascii="Times New Roman" w:eastAsia="Times New Roman" w:hAnsi="Times New Roman" w:cs="Times New Roman"/>
          <w:i/>
          <w:iCs/>
          <w:sz w:val="20"/>
          <w:szCs w:val="20"/>
        </w:rPr>
        <w:t>cies, state and/or federal laws.</w:t>
      </w:r>
    </w:p>
    <w:p w14:paraId="3B863E80" w14:textId="77777777" w:rsidR="008E13C6" w:rsidRPr="001E5751" w:rsidRDefault="008E13C6" w:rsidP="008E13C6">
      <w:pPr>
        <w:spacing w:after="0" w:line="240" w:lineRule="auto"/>
        <w:rPr>
          <w:rFonts w:ascii="Times New Roman" w:eastAsia="Times New Roman" w:hAnsi="Times New Roman" w:cs="Times New Roman"/>
          <w:sz w:val="24"/>
          <w:szCs w:val="24"/>
        </w:rPr>
      </w:pPr>
    </w:p>
    <w:p w14:paraId="281880B4" w14:textId="77777777" w:rsidR="008E13C6" w:rsidRDefault="008E13C6" w:rsidP="008E13C6">
      <w:pPr>
        <w:spacing w:after="0" w:line="240" w:lineRule="auto"/>
        <w:jc w:val="center"/>
        <w:rPr>
          <w:rFonts w:ascii="Times New Roman" w:eastAsia="Times New Roman" w:hAnsi="Times New Roman" w:cs="Times New Roman"/>
          <w:b/>
          <w:bCs/>
          <w:sz w:val="29"/>
          <w:szCs w:val="29"/>
          <w:u w:val="single"/>
        </w:rPr>
      </w:pPr>
    </w:p>
    <w:p w14:paraId="4F0E48D0" w14:textId="77777777" w:rsidR="008E13C6" w:rsidRDefault="008E13C6" w:rsidP="008E13C6">
      <w:pPr>
        <w:spacing w:after="0" w:line="240" w:lineRule="auto"/>
        <w:jc w:val="center"/>
        <w:rPr>
          <w:rFonts w:ascii="Times New Roman" w:eastAsia="Times New Roman" w:hAnsi="Times New Roman" w:cs="Times New Roman"/>
          <w:b/>
          <w:bCs/>
          <w:sz w:val="29"/>
          <w:szCs w:val="29"/>
          <w:u w:val="single"/>
        </w:rPr>
      </w:pPr>
    </w:p>
    <w:p w14:paraId="720C4214" w14:textId="77777777" w:rsidR="008E13C6" w:rsidRPr="001E5751" w:rsidRDefault="008E13C6" w:rsidP="008E13C6">
      <w:pPr>
        <w:spacing w:after="0" w:line="240" w:lineRule="auto"/>
        <w:jc w:val="center"/>
        <w:rPr>
          <w:rFonts w:ascii="Times New Roman" w:eastAsia="Times New Roman" w:hAnsi="Times New Roman" w:cs="Times New Roman"/>
          <w:sz w:val="24"/>
          <w:szCs w:val="24"/>
          <w:u w:val="single"/>
        </w:rPr>
      </w:pPr>
      <w:bookmarkStart w:id="6" w:name="CodeofConduct"/>
      <w:r w:rsidRPr="001E5751">
        <w:rPr>
          <w:rFonts w:ascii="Times New Roman" w:eastAsia="Times New Roman" w:hAnsi="Times New Roman" w:cs="Times New Roman"/>
          <w:b/>
          <w:bCs/>
          <w:sz w:val="29"/>
          <w:szCs w:val="29"/>
          <w:u w:val="single"/>
        </w:rPr>
        <w:t>Board Code of Conduct</w:t>
      </w:r>
    </w:p>
    <w:bookmarkEnd w:id="6"/>
    <w:p w14:paraId="5B4FF665" w14:textId="77777777" w:rsidR="008E13C6" w:rsidRPr="001E5751" w:rsidRDefault="008E13C6" w:rsidP="008E13C6">
      <w:pPr>
        <w:spacing w:after="0" w:line="240" w:lineRule="auto"/>
        <w:rPr>
          <w:rFonts w:ascii="Times New Roman" w:eastAsia="Times New Roman" w:hAnsi="Times New Roman" w:cs="Times New Roman"/>
          <w:sz w:val="24"/>
          <w:szCs w:val="24"/>
        </w:rPr>
      </w:pPr>
    </w:p>
    <w:p w14:paraId="25AC67B8" w14:textId="77777777" w:rsidR="008E13C6" w:rsidRPr="001E5751" w:rsidRDefault="008E13C6" w:rsidP="008E13C6">
      <w:pPr>
        <w:numPr>
          <w:ilvl w:val="0"/>
          <w:numId w:val="16"/>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lastRenderedPageBreak/>
        <w:t>Members should attend every meeting barring emergency circumstances</w:t>
      </w:r>
    </w:p>
    <w:p w14:paraId="6213CE51" w14:textId="77777777" w:rsidR="008E13C6" w:rsidRPr="001E5751" w:rsidRDefault="008E13C6" w:rsidP="008E13C6">
      <w:pPr>
        <w:numPr>
          <w:ilvl w:val="0"/>
          <w:numId w:val="16"/>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 xml:space="preserve">Members should review all application submitted on Dragon Link prior to attending </w:t>
      </w:r>
      <w:r>
        <w:rPr>
          <w:rFonts w:ascii="Times New Roman" w:eastAsia="Times New Roman" w:hAnsi="Times New Roman" w:cs="Times New Roman"/>
          <w:sz w:val="20"/>
          <w:szCs w:val="20"/>
        </w:rPr>
        <w:t xml:space="preserve">an application review </w:t>
      </w:r>
      <w:r w:rsidRPr="001E5751">
        <w:rPr>
          <w:rFonts w:ascii="Times New Roman" w:eastAsia="Times New Roman" w:hAnsi="Times New Roman" w:cs="Times New Roman"/>
          <w:sz w:val="20"/>
          <w:szCs w:val="20"/>
        </w:rPr>
        <w:t>meeting</w:t>
      </w:r>
    </w:p>
    <w:p w14:paraId="2CDED66A" w14:textId="0384A5CF" w:rsidR="008E13C6" w:rsidRPr="001E5751" w:rsidRDefault="008E13C6" w:rsidP="008E13C6">
      <w:pPr>
        <w:numPr>
          <w:ilvl w:val="0"/>
          <w:numId w:val="16"/>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 xml:space="preserve">Members should attend all </w:t>
      </w:r>
      <w:r w:rsidR="00995A61">
        <w:rPr>
          <w:rFonts w:ascii="Times New Roman" w:eastAsia="Times New Roman" w:hAnsi="Times New Roman" w:cs="Times New Roman"/>
          <w:sz w:val="20"/>
          <w:szCs w:val="20"/>
        </w:rPr>
        <w:t>The Good Idea Fund/</w:t>
      </w:r>
      <w:r w:rsidRPr="001E5751">
        <w:rPr>
          <w:rFonts w:ascii="Times New Roman" w:eastAsia="Times New Roman" w:hAnsi="Times New Roman" w:cs="Times New Roman"/>
          <w:sz w:val="20"/>
          <w:szCs w:val="20"/>
        </w:rPr>
        <w:t>OCA related trainings, bonding and meetings announced b</w:t>
      </w:r>
      <w:r w:rsidRPr="00C50A10">
        <w:rPr>
          <w:rFonts w:ascii="Times New Roman" w:eastAsia="Times New Roman" w:hAnsi="Times New Roman" w:cs="Times New Roman"/>
          <w:sz w:val="20"/>
          <w:szCs w:val="20"/>
        </w:rPr>
        <w:t xml:space="preserve">y Advisor </w:t>
      </w:r>
      <w:r w:rsidRPr="001E5751">
        <w:rPr>
          <w:rFonts w:ascii="Times New Roman" w:eastAsia="Times New Roman" w:hAnsi="Times New Roman" w:cs="Times New Roman"/>
          <w:sz w:val="20"/>
          <w:szCs w:val="20"/>
        </w:rPr>
        <w:t xml:space="preserve">barring emergency and or extraneous circumstances </w:t>
      </w:r>
    </w:p>
    <w:p w14:paraId="7BD463F1" w14:textId="77777777" w:rsidR="008E13C6" w:rsidRPr="001E5751" w:rsidRDefault="008E13C6" w:rsidP="008E13C6">
      <w:pPr>
        <w:spacing w:after="0" w:line="240" w:lineRule="auto"/>
        <w:jc w:val="center"/>
        <w:rPr>
          <w:rFonts w:ascii="Times New Roman" w:eastAsia="Times New Roman" w:hAnsi="Times New Roman" w:cs="Times New Roman"/>
          <w:sz w:val="24"/>
          <w:szCs w:val="24"/>
        </w:rPr>
      </w:pPr>
    </w:p>
    <w:p w14:paraId="1E0B00AD" w14:textId="77777777" w:rsidR="008E13C6" w:rsidRPr="001E5751" w:rsidRDefault="008E13C6" w:rsidP="008E13C6">
      <w:pPr>
        <w:spacing w:after="0" w:line="240" w:lineRule="auto"/>
        <w:jc w:val="center"/>
        <w:rPr>
          <w:rFonts w:ascii="Times New Roman" w:eastAsia="Times New Roman" w:hAnsi="Times New Roman" w:cs="Times New Roman"/>
          <w:sz w:val="24"/>
          <w:szCs w:val="24"/>
          <w:u w:val="single"/>
        </w:rPr>
      </w:pPr>
      <w:bookmarkStart w:id="7" w:name="MeetingFormat"/>
      <w:r w:rsidRPr="001E5751">
        <w:rPr>
          <w:rFonts w:ascii="Times New Roman" w:eastAsia="Times New Roman" w:hAnsi="Times New Roman" w:cs="Times New Roman"/>
          <w:b/>
          <w:bCs/>
          <w:sz w:val="29"/>
          <w:szCs w:val="29"/>
          <w:u w:val="single"/>
        </w:rPr>
        <w:t>Meeting Format</w:t>
      </w:r>
    </w:p>
    <w:bookmarkEnd w:id="7"/>
    <w:p w14:paraId="2725A485" w14:textId="77777777" w:rsidR="008E13C6" w:rsidRPr="001E5751" w:rsidRDefault="008E13C6" w:rsidP="008E13C6">
      <w:pPr>
        <w:spacing w:after="0" w:line="240" w:lineRule="auto"/>
        <w:rPr>
          <w:rFonts w:ascii="Times New Roman" w:eastAsia="Times New Roman" w:hAnsi="Times New Roman" w:cs="Times New Roman"/>
          <w:sz w:val="20"/>
          <w:szCs w:val="20"/>
        </w:rPr>
      </w:pPr>
      <w:r w:rsidRPr="001E5751">
        <w:rPr>
          <w:rFonts w:ascii="Times New Roman" w:eastAsia="Times New Roman" w:hAnsi="Times New Roman" w:cs="Times New Roman"/>
          <w:sz w:val="24"/>
          <w:szCs w:val="24"/>
        </w:rPr>
        <w:t>Can vary depending on a number of circumstances but should follow the general format/include the following steps:</w:t>
      </w:r>
      <w:r w:rsidRPr="001E5751">
        <w:rPr>
          <w:rFonts w:ascii="Times New Roman" w:eastAsia="Times New Roman" w:hAnsi="Times New Roman" w:cs="Times New Roman"/>
          <w:sz w:val="24"/>
          <w:szCs w:val="24"/>
        </w:rPr>
        <w:br/>
      </w:r>
    </w:p>
    <w:p w14:paraId="6A255A94" w14:textId="77777777" w:rsidR="008E13C6" w:rsidRPr="001E5751" w:rsidRDefault="008E13C6" w:rsidP="008E13C6">
      <w:pPr>
        <w:numPr>
          <w:ilvl w:val="0"/>
          <w:numId w:val="17"/>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Roll is taken</w:t>
      </w:r>
    </w:p>
    <w:p w14:paraId="3610DEEB" w14:textId="77777777" w:rsidR="008E13C6" w:rsidRPr="001E5751" w:rsidRDefault="008E13C6" w:rsidP="008E13C6">
      <w:pPr>
        <w:numPr>
          <w:ilvl w:val="0"/>
          <w:numId w:val="17"/>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Agenda is reviewed</w:t>
      </w:r>
    </w:p>
    <w:p w14:paraId="4044C094" w14:textId="77777777" w:rsidR="008E13C6" w:rsidRPr="001E5751" w:rsidRDefault="008E13C6" w:rsidP="008E13C6">
      <w:pPr>
        <w:numPr>
          <w:ilvl w:val="0"/>
          <w:numId w:val="17"/>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Receive updates from liaisons on approved events that are ongoing</w:t>
      </w:r>
    </w:p>
    <w:p w14:paraId="289CB420" w14:textId="77777777" w:rsidR="008E13C6" w:rsidRPr="001E5751" w:rsidRDefault="008E13C6" w:rsidP="008E13C6">
      <w:pPr>
        <w:numPr>
          <w:ilvl w:val="0"/>
          <w:numId w:val="17"/>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Review any events that occurred in between meetings</w:t>
      </w:r>
    </w:p>
    <w:p w14:paraId="1EB6F89C" w14:textId="77777777" w:rsidR="008E13C6" w:rsidRDefault="008E13C6" w:rsidP="008E13C6">
      <w:pPr>
        <w:numPr>
          <w:ilvl w:val="0"/>
          <w:numId w:val="17"/>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Items based on meeting type</w:t>
      </w:r>
    </w:p>
    <w:p w14:paraId="6C6C2900" w14:textId="77777777" w:rsidR="008E13C6" w:rsidRDefault="008E13C6" w:rsidP="008E13C6">
      <w:pPr>
        <w:numPr>
          <w:ilvl w:val="1"/>
          <w:numId w:val="17"/>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At application review meetings:</w:t>
      </w:r>
    </w:p>
    <w:p w14:paraId="0C6DC4E9" w14:textId="77777777" w:rsidR="008E13C6" w:rsidRPr="001E5751" w:rsidRDefault="008E13C6" w:rsidP="008E13C6">
      <w:pPr>
        <w:numPr>
          <w:ilvl w:val="2"/>
          <w:numId w:val="71"/>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Discuss any applications that are on the agenda to classify them by tier</w:t>
      </w:r>
    </w:p>
    <w:p w14:paraId="6A27E54D" w14:textId="77777777" w:rsidR="008E13C6" w:rsidRPr="001E5751" w:rsidRDefault="008E13C6" w:rsidP="008E13C6">
      <w:pPr>
        <w:numPr>
          <w:ilvl w:val="2"/>
          <w:numId w:val="71"/>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 xml:space="preserve">Vote as to whether any applications should </w:t>
      </w:r>
      <w:r w:rsidRPr="007C63DA">
        <w:rPr>
          <w:rFonts w:ascii="Times New Roman" w:eastAsia="Times New Roman" w:hAnsi="Times New Roman" w:cs="Times New Roman"/>
          <w:sz w:val="20"/>
          <w:szCs w:val="20"/>
        </w:rPr>
        <w:t>advance</w:t>
      </w:r>
      <w:r w:rsidRPr="001E5751">
        <w:rPr>
          <w:rFonts w:ascii="Times New Roman" w:eastAsia="Times New Roman" w:hAnsi="Times New Roman" w:cs="Times New Roman"/>
          <w:sz w:val="20"/>
          <w:szCs w:val="20"/>
        </w:rPr>
        <w:t xml:space="preserve"> to the interview stage</w:t>
      </w:r>
    </w:p>
    <w:p w14:paraId="17949FD4" w14:textId="77777777" w:rsidR="008E13C6" w:rsidRPr="001E5751" w:rsidRDefault="008E13C6" w:rsidP="008E13C6">
      <w:pPr>
        <w:numPr>
          <w:ilvl w:val="2"/>
          <w:numId w:val="71"/>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Hold interviews with event candidates about their events</w:t>
      </w:r>
    </w:p>
    <w:p w14:paraId="3BC44E39" w14:textId="77777777" w:rsidR="008E13C6" w:rsidRPr="00D41409" w:rsidRDefault="008E13C6" w:rsidP="008E13C6">
      <w:pPr>
        <w:numPr>
          <w:ilvl w:val="2"/>
          <w:numId w:val="71"/>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Vote on event discussed in the interview</w:t>
      </w:r>
    </w:p>
    <w:p w14:paraId="74F9C21C" w14:textId="77777777" w:rsidR="008E13C6" w:rsidRDefault="008E13C6" w:rsidP="008E13C6">
      <w:pPr>
        <w:numPr>
          <w:ilvl w:val="1"/>
          <w:numId w:val="17"/>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At House Keeping meetings:</w:t>
      </w:r>
    </w:p>
    <w:p w14:paraId="2C98B179" w14:textId="77777777" w:rsidR="008E13C6" w:rsidRDefault="008E13C6" w:rsidP="008E13C6">
      <w:pPr>
        <w:numPr>
          <w:ilvl w:val="2"/>
          <w:numId w:val="70"/>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Internal matters will be discussed</w:t>
      </w:r>
    </w:p>
    <w:p w14:paraId="78DD27D3" w14:textId="77777777" w:rsidR="008E13C6" w:rsidRPr="00D41409" w:rsidRDefault="008E13C6" w:rsidP="008E13C6">
      <w:pPr>
        <w:numPr>
          <w:ilvl w:val="2"/>
          <w:numId w:val="70"/>
        </w:numPr>
        <w:spacing w:after="0" w:line="240" w:lineRule="auto"/>
        <w:textAlignment w:val="baseline"/>
        <w:rPr>
          <w:rFonts w:ascii="Times New Roman" w:eastAsia="Times New Roman" w:hAnsi="Times New Roman" w:cs="Times New Roman"/>
          <w:sz w:val="20"/>
          <w:szCs w:val="20"/>
        </w:rPr>
      </w:pPr>
      <w:r w:rsidRPr="00D41409">
        <w:rPr>
          <w:rFonts w:ascii="Times New Roman" w:eastAsia="Times New Roman" w:hAnsi="Times New Roman" w:cs="Times New Roman"/>
          <w:sz w:val="20"/>
          <w:szCs w:val="20"/>
        </w:rPr>
        <w:t>Trainings or presentations that need to be given will be held</w:t>
      </w:r>
    </w:p>
    <w:p w14:paraId="574DC4AF" w14:textId="77777777" w:rsidR="008E13C6" w:rsidRPr="001E5751" w:rsidRDefault="008E13C6" w:rsidP="008E13C6">
      <w:pPr>
        <w:numPr>
          <w:ilvl w:val="0"/>
          <w:numId w:val="17"/>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Set agenda for next meeting</w:t>
      </w:r>
    </w:p>
    <w:p w14:paraId="5D7F514D" w14:textId="77777777" w:rsidR="008E13C6" w:rsidRPr="001E5751" w:rsidRDefault="008E13C6" w:rsidP="008E13C6">
      <w:pPr>
        <w:spacing w:after="0" w:line="240" w:lineRule="auto"/>
        <w:rPr>
          <w:rFonts w:ascii="Times New Roman" w:eastAsia="Times New Roman" w:hAnsi="Times New Roman" w:cs="Times New Roman"/>
          <w:sz w:val="24"/>
          <w:szCs w:val="24"/>
        </w:rPr>
      </w:pPr>
      <w:r w:rsidRPr="001E5751">
        <w:rPr>
          <w:rFonts w:ascii="Times New Roman" w:eastAsia="Times New Roman" w:hAnsi="Times New Roman" w:cs="Times New Roman"/>
          <w:sz w:val="24"/>
          <w:szCs w:val="24"/>
        </w:rPr>
        <w:br/>
        <w:t>As best as we can, meetings will alternate between application reviews and in-house organizational meetings. Barring circumstances such as a sudden influx of applications this policy may be adjusted.</w:t>
      </w:r>
    </w:p>
    <w:p w14:paraId="785EEE1B" w14:textId="77777777" w:rsidR="008E13C6" w:rsidRPr="001E5751" w:rsidRDefault="008E13C6" w:rsidP="008E13C6">
      <w:pPr>
        <w:spacing w:before="240" w:after="60" w:line="240" w:lineRule="auto"/>
        <w:jc w:val="center"/>
        <w:outlineLvl w:val="0"/>
        <w:rPr>
          <w:rFonts w:ascii="Times New Roman" w:eastAsia="Times New Roman" w:hAnsi="Times New Roman" w:cs="Times New Roman"/>
          <w:b/>
          <w:bCs/>
          <w:kern w:val="36"/>
          <w:sz w:val="29"/>
          <w:szCs w:val="29"/>
          <w:u w:val="single"/>
        </w:rPr>
      </w:pPr>
      <w:bookmarkStart w:id="8" w:name="_Toc451427413"/>
      <w:bookmarkStart w:id="9" w:name="Board"/>
      <w:r w:rsidRPr="001E5751">
        <w:rPr>
          <w:rFonts w:ascii="Times New Roman" w:eastAsia="Times New Roman" w:hAnsi="Times New Roman" w:cs="Times New Roman"/>
          <w:b/>
          <w:bCs/>
          <w:kern w:val="36"/>
          <w:sz w:val="29"/>
          <w:szCs w:val="29"/>
          <w:u w:val="single"/>
        </w:rPr>
        <w:t>The Board of The Good Idea Fund</w:t>
      </w:r>
      <w:bookmarkEnd w:id="8"/>
    </w:p>
    <w:p w14:paraId="6CE17AAA" w14:textId="77777777" w:rsidR="008E13C6" w:rsidRPr="005571D0" w:rsidRDefault="008E13C6" w:rsidP="008E13C6">
      <w:pPr>
        <w:pStyle w:val="ListParagraph"/>
        <w:numPr>
          <w:ilvl w:val="0"/>
          <w:numId w:val="38"/>
        </w:numPr>
        <w:spacing w:before="240" w:after="60" w:line="240" w:lineRule="auto"/>
        <w:outlineLvl w:val="2"/>
        <w:rPr>
          <w:rFonts w:ascii="Times New Roman" w:eastAsia="Times New Roman" w:hAnsi="Times New Roman" w:cs="Times New Roman"/>
          <w:b/>
          <w:bCs/>
          <w:sz w:val="27"/>
          <w:szCs w:val="27"/>
        </w:rPr>
      </w:pPr>
      <w:bookmarkStart w:id="10" w:name="_Toc451427414"/>
      <w:bookmarkStart w:id="11" w:name="BoardStructure"/>
      <w:bookmarkEnd w:id="9"/>
      <w:r w:rsidRPr="005571D0">
        <w:rPr>
          <w:rFonts w:ascii="Times New Roman" w:eastAsia="Times New Roman" w:hAnsi="Times New Roman" w:cs="Times New Roman"/>
          <w:b/>
          <w:bCs/>
          <w:sz w:val="27"/>
          <w:szCs w:val="27"/>
        </w:rPr>
        <w:t>The Good Idea Fund Board Structure</w:t>
      </w:r>
      <w:bookmarkEnd w:id="10"/>
    </w:p>
    <w:p w14:paraId="212BCB83" w14:textId="77777777" w:rsidR="008E13C6" w:rsidRPr="001E5751" w:rsidRDefault="008E13C6" w:rsidP="008E13C6">
      <w:pPr>
        <w:spacing w:before="160" w:after="0" w:line="240" w:lineRule="auto"/>
        <w:ind w:firstLine="720"/>
        <w:textAlignment w:val="baseline"/>
        <w:outlineLvl w:val="2"/>
        <w:rPr>
          <w:rFonts w:ascii="Times New Roman" w:eastAsia="Times New Roman" w:hAnsi="Times New Roman" w:cs="Times New Roman"/>
          <w:bCs/>
          <w:sz w:val="24"/>
          <w:szCs w:val="24"/>
        </w:rPr>
      </w:pPr>
      <w:bookmarkStart w:id="12" w:name="_Toc451427415"/>
      <w:bookmarkEnd w:id="11"/>
      <w:r w:rsidRPr="001E5751">
        <w:rPr>
          <w:rFonts w:ascii="Times New Roman" w:eastAsia="Times New Roman" w:hAnsi="Times New Roman" w:cs="Times New Roman"/>
          <w:sz w:val="24"/>
          <w:szCs w:val="24"/>
        </w:rPr>
        <w:t>The Board will consist of the following:</w:t>
      </w:r>
      <w:bookmarkEnd w:id="12"/>
    </w:p>
    <w:p w14:paraId="282B2EE4" w14:textId="77777777" w:rsidR="008E13C6" w:rsidRPr="005571D0" w:rsidRDefault="008E13C6" w:rsidP="008E13C6">
      <w:pPr>
        <w:pStyle w:val="ListParagraph"/>
        <w:numPr>
          <w:ilvl w:val="1"/>
          <w:numId w:val="8"/>
        </w:numPr>
        <w:spacing w:after="0" w:line="240" w:lineRule="auto"/>
        <w:textAlignment w:val="baseline"/>
        <w:rPr>
          <w:rFonts w:ascii="Times New Roman" w:eastAsia="Times New Roman" w:hAnsi="Times New Roman" w:cs="Times New Roman"/>
          <w:b/>
          <w:sz w:val="24"/>
          <w:szCs w:val="24"/>
        </w:rPr>
      </w:pPr>
      <w:r w:rsidRPr="005571D0">
        <w:rPr>
          <w:rFonts w:ascii="Times New Roman" w:eastAsia="Times New Roman" w:hAnsi="Times New Roman" w:cs="Times New Roman"/>
          <w:b/>
          <w:sz w:val="24"/>
          <w:szCs w:val="24"/>
        </w:rPr>
        <w:t>Full-time undergraduate students</w:t>
      </w:r>
    </w:p>
    <w:p w14:paraId="1BB2B38D" w14:textId="77777777" w:rsidR="008E13C6" w:rsidRPr="001E5751" w:rsidRDefault="008E13C6" w:rsidP="008E13C6">
      <w:pPr>
        <w:numPr>
          <w:ilvl w:val="1"/>
          <w:numId w:val="41"/>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Executive Board: Oversees and carries out administrative duties of The Good Idea Fund.</w:t>
      </w:r>
    </w:p>
    <w:p w14:paraId="319EF015" w14:textId="77777777" w:rsidR="008E13C6" w:rsidRPr="001E5751" w:rsidRDefault="008E13C6" w:rsidP="008E13C6">
      <w:pPr>
        <w:numPr>
          <w:ilvl w:val="2"/>
          <w:numId w:val="42"/>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Chair</w:t>
      </w:r>
    </w:p>
    <w:p w14:paraId="396D1086" w14:textId="77777777" w:rsidR="008E13C6" w:rsidRPr="001E5751" w:rsidRDefault="008E13C6" w:rsidP="008E13C6">
      <w:pPr>
        <w:numPr>
          <w:ilvl w:val="2"/>
          <w:numId w:val="42"/>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Vice-Chair</w:t>
      </w:r>
    </w:p>
    <w:p w14:paraId="281FB5AE" w14:textId="77777777" w:rsidR="008E13C6" w:rsidRPr="001E5751" w:rsidRDefault="008E13C6" w:rsidP="008E13C6">
      <w:pPr>
        <w:numPr>
          <w:ilvl w:val="2"/>
          <w:numId w:val="42"/>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Treasurer</w:t>
      </w:r>
    </w:p>
    <w:p w14:paraId="6389953F" w14:textId="77777777" w:rsidR="008E13C6" w:rsidRPr="001E5751" w:rsidRDefault="008E13C6" w:rsidP="008E13C6">
      <w:pPr>
        <w:numPr>
          <w:ilvl w:val="1"/>
          <w:numId w:val="41"/>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Officers: Carries out respective duties and may also serve as liaisons</w:t>
      </w:r>
    </w:p>
    <w:p w14:paraId="302F8534" w14:textId="77777777" w:rsidR="008E13C6" w:rsidRPr="001E5751" w:rsidRDefault="008E13C6" w:rsidP="008E13C6">
      <w:pPr>
        <w:numPr>
          <w:ilvl w:val="2"/>
          <w:numId w:val="43"/>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Secretary</w:t>
      </w:r>
    </w:p>
    <w:p w14:paraId="2A15E446" w14:textId="77777777" w:rsidR="008E13C6" w:rsidRDefault="008E13C6" w:rsidP="008E13C6">
      <w:pPr>
        <w:numPr>
          <w:ilvl w:val="2"/>
          <w:numId w:val="43"/>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Marketing Manager</w:t>
      </w:r>
    </w:p>
    <w:p w14:paraId="24E316BE" w14:textId="77777777" w:rsidR="009C1C3C" w:rsidRPr="001E5751" w:rsidRDefault="009C1C3C" w:rsidP="008E13C6">
      <w:pPr>
        <w:numPr>
          <w:ilvl w:val="2"/>
          <w:numId w:val="43"/>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Senior Liaison</w:t>
      </w:r>
    </w:p>
    <w:p w14:paraId="36EC2B2D" w14:textId="77777777" w:rsidR="009C1C3C" w:rsidRDefault="008E13C6" w:rsidP="009C1C3C">
      <w:pPr>
        <w:numPr>
          <w:ilvl w:val="2"/>
          <w:numId w:val="43"/>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SAFAC Liaison (non-voting)</w:t>
      </w:r>
    </w:p>
    <w:p w14:paraId="1D412103" w14:textId="77777777" w:rsidR="009C1C3C" w:rsidRDefault="009C1C3C" w:rsidP="009C1C3C">
      <w:pPr>
        <w:numPr>
          <w:ilvl w:val="2"/>
          <w:numId w:val="43"/>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Supplemental Funding Chair</w:t>
      </w:r>
    </w:p>
    <w:p w14:paraId="669C2463" w14:textId="77777777" w:rsidR="009C1C3C" w:rsidRPr="009C1C3C" w:rsidRDefault="009C1C3C" w:rsidP="009C1C3C">
      <w:pPr>
        <w:pStyle w:val="ListParagraph"/>
        <w:numPr>
          <w:ilvl w:val="1"/>
          <w:numId w:val="41"/>
        </w:numPr>
        <w:spacing w:after="0" w:line="240" w:lineRule="auto"/>
        <w:textAlignment w:val="baseline"/>
        <w:rPr>
          <w:rFonts w:ascii="Times New Roman" w:eastAsia="Times New Roman" w:hAnsi="Times New Roman" w:cs="Times New Roman"/>
          <w:sz w:val="20"/>
          <w:szCs w:val="20"/>
        </w:rPr>
      </w:pPr>
      <w:r w:rsidRPr="009C1C3C">
        <w:rPr>
          <w:rFonts w:ascii="Times New Roman" w:eastAsia="Times New Roman" w:hAnsi="Times New Roman" w:cs="Times New Roman"/>
          <w:sz w:val="20"/>
          <w:szCs w:val="20"/>
        </w:rPr>
        <w:t>Other Board Members</w:t>
      </w:r>
      <w:r>
        <w:rPr>
          <w:rFonts w:ascii="Times New Roman" w:eastAsia="Times New Roman" w:hAnsi="Times New Roman" w:cs="Times New Roman"/>
          <w:sz w:val="20"/>
          <w:szCs w:val="20"/>
        </w:rPr>
        <w:t>:</w:t>
      </w:r>
    </w:p>
    <w:p w14:paraId="0F2CE1EE" w14:textId="77777777" w:rsidR="009C1C3C" w:rsidRDefault="009C1C3C" w:rsidP="009C1C3C">
      <w:pPr>
        <w:numPr>
          <w:ilvl w:val="2"/>
          <w:numId w:val="43"/>
        </w:numPr>
        <w:spacing w:after="0" w:line="240" w:lineRule="auto"/>
        <w:textAlignment w:val="baseline"/>
        <w:rPr>
          <w:rFonts w:ascii="Times New Roman" w:eastAsia="Times New Roman" w:hAnsi="Times New Roman" w:cs="Times New Roman"/>
          <w:sz w:val="20"/>
          <w:szCs w:val="20"/>
        </w:rPr>
      </w:pPr>
      <w:r>
        <w:rPr>
          <w:rFonts w:ascii="Times New Roman" w:hAnsi="Times New Roman" w:cs="Times New Roman"/>
          <w:sz w:val="20"/>
          <w:szCs w:val="20"/>
        </w:rPr>
        <w:t>Liaisons: Responsible for coordinating and event planning with accepted applicants.</w:t>
      </w:r>
    </w:p>
    <w:p w14:paraId="47E41385" w14:textId="77777777" w:rsidR="009C1C3C" w:rsidRDefault="009C1C3C" w:rsidP="009C1C3C">
      <w:pPr>
        <w:numPr>
          <w:ilvl w:val="3"/>
          <w:numId w:val="43"/>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Minimum of three liaisons</w:t>
      </w:r>
    </w:p>
    <w:p w14:paraId="13CDA7AA" w14:textId="77777777" w:rsidR="008E13C6" w:rsidRDefault="009C1C3C" w:rsidP="009C1C3C">
      <w:pPr>
        <w:numPr>
          <w:ilvl w:val="2"/>
          <w:numId w:val="43"/>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Chair Emeritus</w:t>
      </w:r>
    </w:p>
    <w:p w14:paraId="57013859" w14:textId="2002FF85" w:rsidR="00D74718" w:rsidRPr="009C1C3C" w:rsidRDefault="00D74718" w:rsidP="00D74718">
      <w:pPr>
        <w:spacing w:after="0" w:line="240" w:lineRule="auto"/>
        <w:jc w:val="center"/>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Note: T</w:t>
      </w:r>
      <w:r w:rsidRPr="00D74718">
        <w:rPr>
          <w:rFonts w:ascii="Times New Roman" w:eastAsia="Times New Roman" w:hAnsi="Times New Roman" w:cs="Times New Roman"/>
          <w:sz w:val="20"/>
          <w:szCs w:val="20"/>
        </w:rPr>
        <w:t>he board may contain no more than two members of any other single organization that is considered of similar mission, scope, and influence as The Good Idea Fund; namely SAFAC, CAB, USGA, DAD. This does not include liaisons approved by the Chairman to or from the respective boards</w:t>
      </w:r>
      <w:r>
        <w:rPr>
          <w:rFonts w:ascii="Times New Roman" w:eastAsia="Times New Roman" w:hAnsi="Times New Roman" w:cs="Times New Roman"/>
          <w:sz w:val="20"/>
          <w:szCs w:val="20"/>
        </w:rPr>
        <w:t>.</w:t>
      </w:r>
    </w:p>
    <w:p w14:paraId="53A5F023" w14:textId="77777777" w:rsidR="008E13C6" w:rsidRPr="001E5751" w:rsidRDefault="008E13C6" w:rsidP="008E13C6">
      <w:pPr>
        <w:spacing w:after="0" w:line="240" w:lineRule="auto"/>
        <w:textAlignment w:val="baseline"/>
        <w:rPr>
          <w:rFonts w:ascii="Times New Roman" w:eastAsia="Times New Roman" w:hAnsi="Times New Roman" w:cs="Times New Roman"/>
          <w:sz w:val="20"/>
          <w:szCs w:val="20"/>
        </w:rPr>
      </w:pPr>
    </w:p>
    <w:p w14:paraId="1FFA3E37" w14:textId="77777777" w:rsidR="008E13C6" w:rsidRPr="00A40FE5" w:rsidRDefault="008E13C6" w:rsidP="009C1C3C">
      <w:pPr>
        <w:pStyle w:val="ListParagraph"/>
        <w:numPr>
          <w:ilvl w:val="0"/>
          <w:numId w:val="41"/>
        </w:numPr>
        <w:spacing w:after="0" w:line="240" w:lineRule="auto"/>
        <w:textAlignment w:val="baseline"/>
        <w:rPr>
          <w:rFonts w:ascii="Times New Roman" w:eastAsia="Times New Roman" w:hAnsi="Times New Roman" w:cs="Times New Roman"/>
          <w:b/>
          <w:sz w:val="24"/>
          <w:szCs w:val="24"/>
        </w:rPr>
      </w:pPr>
      <w:r>
        <w:rPr>
          <w:rFonts w:ascii="Times New Roman" w:eastAsia="Times New Roman" w:hAnsi="Times New Roman" w:cs="Times New Roman"/>
          <w:b/>
          <w:sz w:val="24"/>
          <w:szCs w:val="24"/>
        </w:rPr>
        <w:t>Staff Member</w:t>
      </w:r>
    </w:p>
    <w:p w14:paraId="5E31931A" w14:textId="4E9447B3" w:rsidR="008E13C6" w:rsidRPr="005571D0" w:rsidRDefault="008E13C6" w:rsidP="009C1C3C">
      <w:pPr>
        <w:pStyle w:val="ListParagraph"/>
        <w:numPr>
          <w:ilvl w:val="1"/>
          <w:numId w:val="41"/>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Advisor, which will be the </w:t>
      </w:r>
      <w:r w:rsidR="00942EA3">
        <w:rPr>
          <w:rFonts w:ascii="Times New Roman" w:eastAsia="Times New Roman" w:hAnsi="Times New Roman" w:cs="Times New Roman"/>
          <w:sz w:val="20"/>
          <w:szCs w:val="20"/>
        </w:rPr>
        <w:t>Assistant Director of Finance and Administration</w:t>
      </w:r>
      <w:r w:rsidRPr="005571D0">
        <w:rPr>
          <w:rFonts w:ascii="Times New Roman" w:eastAsia="Times New Roman" w:hAnsi="Times New Roman" w:cs="Times New Roman"/>
          <w:sz w:val="20"/>
          <w:szCs w:val="20"/>
        </w:rPr>
        <w:t xml:space="preserve"> (non-voting)</w:t>
      </w:r>
      <w:r w:rsidR="00942EA3">
        <w:rPr>
          <w:rFonts w:ascii="Times New Roman" w:eastAsia="Times New Roman" w:hAnsi="Times New Roman" w:cs="Times New Roman"/>
          <w:sz w:val="20"/>
          <w:szCs w:val="20"/>
        </w:rPr>
        <w:t>.</w:t>
      </w:r>
    </w:p>
    <w:p w14:paraId="2EE54575" w14:textId="77777777" w:rsidR="008E13C6" w:rsidRPr="001E5751" w:rsidRDefault="008E13C6" w:rsidP="008E13C6">
      <w:pPr>
        <w:spacing w:after="0" w:line="240" w:lineRule="auto"/>
        <w:rPr>
          <w:rFonts w:ascii="Times New Roman" w:eastAsia="Times New Roman" w:hAnsi="Times New Roman" w:cs="Times New Roman"/>
          <w:sz w:val="24"/>
          <w:szCs w:val="24"/>
        </w:rPr>
      </w:pPr>
    </w:p>
    <w:p w14:paraId="2CA65A65" w14:textId="77777777" w:rsidR="008E13C6" w:rsidRPr="001E5751" w:rsidRDefault="008E13C6" w:rsidP="008E13C6">
      <w:pPr>
        <w:spacing w:after="0" w:line="240" w:lineRule="auto"/>
        <w:ind w:left="720"/>
        <w:rPr>
          <w:rFonts w:ascii="Times New Roman" w:eastAsia="Times New Roman" w:hAnsi="Times New Roman" w:cs="Times New Roman"/>
          <w:sz w:val="24"/>
          <w:szCs w:val="24"/>
        </w:rPr>
      </w:pPr>
      <w:r w:rsidRPr="001E5751">
        <w:rPr>
          <w:rFonts w:ascii="Times New Roman" w:eastAsia="Times New Roman" w:hAnsi="Times New Roman" w:cs="Times New Roman"/>
          <w:i/>
          <w:iCs/>
          <w:sz w:val="20"/>
          <w:szCs w:val="20"/>
          <w:u w:val="single"/>
        </w:rPr>
        <w:t xml:space="preserve">Note: </w:t>
      </w:r>
      <w:r w:rsidRPr="001E5751">
        <w:rPr>
          <w:rFonts w:ascii="Times New Roman" w:eastAsia="Times New Roman" w:hAnsi="Times New Roman" w:cs="Times New Roman"/>
          <w:i/>
          <w:iCs/>
          <w:sz w:val="20"/>
          <w:szCs w:val="20"/>
        </w:rPr>
        <w:t>The Chair of the SAFAC Board and the President of the USGA cannot chair The Good Idea Fund.</w:t>
      </w:r>
    </w:p>
    <w:p w14:paraId="04E693B6" w14:textId="77777777" w:rsidR="008E13C6" w:rsidRPr="001E5751" w:rsidRDefault="008E13C6" w:rsidP="008E13C6">
      <w:pPr>
        <w:spacing w:after="0" w:line="240" w:lineRule="auto"/>
        <w:rPr>
          <w:rFonts w:ascii="Times New Roman" w:eastAsia="Times New Roman" w:hAnsi="Times New Roman" w:cs="Times New Roman"/>
          <w:sz w:val="24"/>
          <w:szCs w:val="24"/>
        </w:rPr>
      </w:pPr>
    </w:p>
    <w:p w14:paraId="1CBD5761" w14:textId="65F829B7" w:rsidR="008E13C6" w:rsidRDefault="008E13C6" w:rsidP="00942EA3">
      <w:pPr>
        <w:spacing w:after="0" w:line="240" w:lineRule="auto"/>
        <w:ind w:left="720"/>
        <w:rPr>
          <w:rFonts w:ascii="Times New Roman" w:eastAsia="Times New Roman" w:hAnsi="Times New Roman" w:cs="Times New Roman"/>
          <w:i/>
          <w:iCs/>
          <w:sz w:val="20"/>
          <w:szCs w:val="20"/>
        </w:rPr>
      </w:pPr>
      <w:r w:rsidRPr="001E5751">
        <w:rPr>
          <w:rFonts w:ascii="Times New Roman" w:eastAsia="Times New Roman" w:hAnsi="Times New Roman" w:cs="Times New Roman"/>
          <w:i/>
          <w:iCs/>
          <w:sz w:val="20"/>
          <w:szCs w:val="20"/>
          <w:u w:val="single"/>
        </w:rPr>
        <w:t>Note:</w:t>
      </w:r>
      <w:r w:rsidRPr="001E5751">
        <w:rPr>
          <w:rFonts w:ascii="Times New Roman" w:eastAsia="Times New Roman" w:hAnsi="Times New Roman" w:cs="Times New Roman"/>
          <w:i/>
          <w:iCs/>
          <w:sz w:val="20"/>
          <w:szCs w:val="20"/>
        </w:rPr>
        <w:t xml:space="preserve"> </w:t>
      </w:r>
      <w:r w:rsidR="007F6D17">
        <w:rPr>
          <w:rFonts w:ascii="Times New Roman" w:eastAsia="Times New Roman" w:hAnsi="Times New Roman" w:cs="Times New Roman"/>
          <w:i/>
          <w:iCs/>
          <w:sz w:val="20"/>
          <w:szCs w:val="20"/>
        </w:rPr>
        <w:t>Board members are allowed to submit applications for review, however for the purpose of their event they are not board members</w:t>
      </w:r>
      <w:r w:rsidRPr="001E5751">
        <w:rPr>
          <w:rFonts w:ascii="Times New Roman" w:eastAsia="Times New Roman" w:hAnsi="Times New Roman" w:cs="Times New Roman"/>
          <w:i/>
          <w:iCs/>
          <w:sz w:val="20"/>
          <w:szCs w:val="20"/>
        </w:rPr>
        <w:t>.</w:t>
      </w:r>
    </w:p>
    <w:p w14:paraId="26CDE8CD" w14:textId="77777777" w:rsidR="008E13C6" w:rsidRPr="001E5751" w:rsidRDefault="008E13C6" w:rsidP="008E13C6">
      <w:pPr>
        <w:spacing w:after="0" w:line="240" w:lineRule="auto"/>
        <w:rPr>
          <w:rFonts w:ascii="Times New Roman" w:eastAsia="Times New Roman" w:hAnsi="Times New Roman" w:cs="Times New Roman"/>
          <w:sz w:val="24"/>
          <w:szCs w:val="24"/>
        </w:rPr>
      </w:pPr>
    </w:p>
    <w:p w14:paraId="4468BBAB" w14:textId="77777777" w:rsidR="008E13C6" w:rsidRPr="005571D0" w:rsidRDefault="008E13C6" w:rsidP="008E13C6">
      <w:pPr>
        <w:pStyle w:val="ListParagraph"/>
        <w:numPr>
          <w:ilvl w:val="0"/>
          <w:numId w:val="39"/>
        </w:numPr>
        <w:spacing w:before="240" w:after="60" w:line="240" w:lineRule="auto"/>
        <w:outlineLvl w:val="2"/>
        <w:rPr>
          <w:rFonts w:ascii="Times New Roman" w:eastAsia="Times New Roman" w:hAnsi="Times New Roman" w:cs="Times New Roman"/>
          <w:b/>
          <w:bCs/>
          <w:sz w:val="27"/>
          <w:szCs w:val="27"/>
        </w:rPr>
      </w:pPr>
      <w:bookmarkStart w:id="13" w:name="_Toc451427416"/>
      <w:bookmarkStart w:id="14" w:name="MemberResponsibilities"/>
      <w:r w:rsidRPr="005571D0">
        <w:rPr>
          <w:rFonts w:ascii="Times New Roman" w:eastAsia="Times New Roman" w:hAnsi="Times New Roman" w:cs="Times New Roman"/>
          <w:b/>
          <w:bCs/>
          <w:sz w:val="27"/>
          <w:szCs w:val="27"/>
        </w:rPr>
        <w:t>The Good Idea Fund Board Member Responsibilities</w:t>
      </w:r>
      <w:bookmarkEnd w:id="13"/>
    </w:p>
    <w:bookmarkEnd w:id="14"/>
    <w:p w14:paraId="720175AA" w14:textId="7445014E" w:rsidR="00363AEA" w:rsidRPr="00363AEA" w:rsidRDefault="00363AEA" w:rsidP="00363AEA">
      <w:pPr>
        <w:pStyle w:val="ListParagraph"/>
        <w:numPr>
          <w:ilvl w:val="0"/>
          <w:numId w:val="45"/>
        </w:numPr>
        <w:spacing w:after="0" w:line="240" w:lineRule="auto"/>
        <w:textAlignment w:val="baseline"/>
        <w:rPr>
          <w:rFonts w:ascii="Times New Roman" w:eastAsia="Times New Roman" w:hAnsi="Times New Roman" w:cs="Times New Roman"/>
          <w:b/>
          <w:sz w:val="24"/>
          <w:szCs w:val="24"/>
        </w:rPr>
      </w:pPr>
      <w:r w:rsidRPr="00363AEA">
        <w:rPr>
          <w:rFonts w:ascii="Times New Roman" w:eastAsia="Times New Roman" w:hAnsi="Times New Roman" w:cs="Times New Roman"/>
          <w:b/>
          <w:sz w:val="24"/>
          <w:szCs w:val="24"/>
        </w:rPr>
        <w:t>Chair:</w:t>
      </w:r>
    </w:p>
    <w:p w14:paraId="3D0BF4F7" w14:textId="4E5C371F" w:rsidR="00363AEA" w:rsidRDefault="00363AEA" w:rsidP="00363AEA">
      <w:pPr>
        <w:numPr>
          <w:ilvl w:val="4"/>
          <w:numId w:val="45"/>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Have overall responsibility for the operation of The Good Idea Fund Board</w:t>
      </w:r>
    </w:p>
    <w:p w14:paraId="7B42D7C2" w14:textId="532CEC73" w:rsidR="00363AEA" w:rsidRDefault="00363AEA" w:rsidP="00363AEA">
      <w:pPr>
        <w:numPr>
          <w:ilvl w:val="4"/>
          <w:numId w:val="45"/>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Preside at all regular meetings of The Good Idea Fund’s board</w:t>
      </w:r>
    </w:p>
    <w:p w14:paraId="7D77CCAB" w14:textId="5B647B25" w:rsidR="00363AEA" w:rsidRDefault="00363AEA" w:rsidP="00363AEA">
      <w:pPr>
        <w:numPr>
          <w:ilvl w:val="4"/>
          <w:numId w:val="45"/>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Call to order and preside at special meetings</w:t>
      </w:r>
    </w:p>
    <w:p w14:paraId="77F3B49A" w14:textId="61C85C35" w:rsidR="00363AEA" w:rsidRDefault="00363AEA" w:rsidP="00363AEA">
      <w:pPr>
        <w:numPr>
          <w:ilvl w:val="4"/>
          <w:numId w:val="45"/>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Develop and provide training for the incoming members with the advisor</w:t>
      </w:r>
    </w:p>
    <w:p w14:paraId="38D51661" w14:textId="5DDFA6AF" w:rsidR="00363AEA" w:rsidRDefault="00363AEA" w:rsidP="00363AEA">
      <w:pPr>
        <w:numPr>
          <w:ilvl w:val="4"/>
          <w:numId w:val="45"/>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Responsible for communicating funding decisions, guidelines, and procedures with applicants</w:t>
      </w:r>
    </w:p>
    <w:p w14:paraId="5E863658" w14:textId="645D47EA" w:rsidR="00363AEA" w:rsidRDefault="00363AEA" w:rsidP="00363AEA">
      <w:pPr>
        <w:numPr>
          <w:ilvl w:val="4"/>
          <w:numId w:val="45"/>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Contact applicants to arrange all review appointments</w:t>
      </w:r>
    </w:p>
    <w:p w14:paraId="2663F93C" w14:textId="3DF300BE" w:rsidR="00363AEA" w:rsidRDefault="00363AEA" w:rsidP="00363AEA">
      <w:pPr>
        <w:numPr>
          <w:ilvl w:val="4"/>
          <w:numId w:val="45"/>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Contact applicants to inform them of any documentation needs</w:t>
      </w:r>
    </w:p>
    <w:p w14:paraId="699CC308" w14:textId="53E235C5" w:rsidR="00363AEA" w:rsidRDefault="00363AEA" w:rsidP="00363AEA">
      <w:pPr>
        <w:numPr>
          <w:ilvl w:val="4"/>
          <w:numId w:val="45"/>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Run The Good Idea Fund meetings</w:t>
      </w:r>
    </w:p>
    <w:p w14:paraId="31C7AA6F" w14:textId="2EE40A19" w:rsidR="00363AEA" w:rsidRDefault="00363AEA" w:rsidP="00363AEA">
      <w:pPr>
        <w:numPr>
          <w:ilvl w:val="4"/>
          <w:numId w:val="45"/>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Assist the advisor with the coordination of the interview process for incoming board members with input from the entire Executive Board</w:t>
      </w:r>
    </w:p>
    <w:p w14:paraId="2835B16A" w14:textId="06EDBBAA" w:rsidR="00363AEA" w:rsidRDefault="00363AEA" w:rsidP="00363AEA">
      <w:pPr>
        <w:numPr>
          <w:ilvl w:val="4"/>
          <w:numId w:val="45"/>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Voting position in the event of a tie</w:t>
      </w:r>
    </w:p>
    <w:p w14:paraId="7D642BB5" w14:textId="69451470" w:rsidR="00363AEA" w:rsidRDefault="00363AEA" w:rsidP="00363AEA">
      <w:pPr>
        <w:numPr>
          <w:ilvl w:val="4"/>
          <w:numId w:val="45"/>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Hold at least 1 office hour per week in the SORC from the fall term through the spring term</w:t>
      </w:r>
    </w:p>
    <w:p w14:paraId="487C14DB" w14:textId="77777777" w:rsidR="00363AEA" w:rsidRPr="00363AEA" w:rsidRDefault="00363AEA" w:rsidP="00363AEA">
      <w:pPr>
        <w:rPr>
          <w:rFonts w:ascii="Times New Roman" w:eastAsia="Times New Roman" w:hAnsi="Times New Roman" w:cs="Times New Roman"/>
          <w:sz w:val="20"/>
          <w:szCs w:val="20"/>
        </w:rPr>
      </w:pPr>
    </w:p>
    <w:p w14:paraId="06B392D2" w14:textId="4652E401" w:rsidR="00363AEA" w:rsidRDefault="00363AEA" w:rsidP="00363AEA">
      <w:pPr>
        <w:numPr>
          <w:ilvl w:val="0"/>
          <w:numId w:val="45"/>
        </w:numPr>
        <w:spacing w:after="0" w:line="240" w:lineRule="auto"/>
        <w:textAlignment w:val="baseline"/>
        <w:rPr>
          <w:rFonts w:ascii="Times New Roman" w:eastAsia="Times New Roman" w:hAnsi="Times New Roman" w:cs="Times New Roman"/>
          <w:b/>
          <w:sz w:val="24"/>
          <w:szCs w:val="24"/>
        </w:rPr>
      </w:pPr>
      <w:r>
        <w:rPr>
          <w:rFonts w:ascii="Times New Roman" w:eastAsia="Times New Roman" w:hAnsi="Times New Roman" w:cs="Times New Roman"/>
          <w:b/>
          <w:sz w:val="24"/>
          <w:szCs w:val="24"/>
        </w:rPr>
        <w:t>Vice-Chair:</w:t>
      </w:r>
    </w:p>
    <w:p w14:paraId="321442BB" w14:textId="5C4288FA" w:rsidR="00363AEA" w:rsidRDefault="00363AEA" w:rsidP="00363AEA">
      <w:pPr>
        <w:numPr>
          <w:ilvl w:val="4"/>
          <w:numId w:val="45"/>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Responsible for performing the duties of the Chair in the event the chair is absent or unable to serve</w:t>
      </w:r>
    </w:p>
    <w:p w14:paraId="7388A583" w14:textId="776CA726" w:rsidR="00363AEA" w:rsidRDefault="00363AEA" w:rsidP="00363AEA">
      <w:pPr>
        <w:numPr>
          <w:ilvl w:val="4"/>
          <w:numId w:val="45"/>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Assist the Chair in his/her duties</w:t>
      </w:r>
    </w:p>
    <w:p w14:paraId="7AE67D95" w14:textId="1E555DE9" w:rsidR="00363AEA" w:rsidRDefault="00363AEA" w:rsidP="00363AEA">
      <w:pPr>
        <w:numPr>
          <w:ilvl w:val="4"/>
          <w:numId w:val="45"/>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Oversee liaisons, including senior liaison, to ensure all meetings and events are being run and evaluated as required</w:t>
      </w:r>
    </w:p>
    <w:p w14:paraId="7501C8F6" w14:textId="4778821A" w:rsidR="00363AEA" w:rsidRDefault="00363AEA" w:rsidP="00363AEA">
      <w:pPr>
        <w:numPr>
          <w:ilvl w:val="4"/>
          <w:numId w:val="45"/>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Coordinate the recruitment process, with the assistance of the marketing manager, E-Board, and advisor</w:t>
      </w:r>
    </w:p>
    <w:p w14:paraId="608773F6" w14:textId="017547CE" w:rsidR="00363AEA" w:rsidRDefault="00363AEA" w:rsidP="00363AEA">
      <w:pPr>
        <w:numPr>
          <w:ilvl w:val="4"/>
          <w:numId w:val="45"/>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Assist with the interview process</w:t>
      </w:r>
    </w:p>
    <w:p w14:paraId="75240233" w14:textId="26494A07" w:rsidR="00363AEA" w:rsidRDefault="00363AEA" w:rsidP="00363AEA">
      <w:pPr>
        <w:numPr>
          <w:ilvl w:val="4"/>
          <w:numId w:val="45"/>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Attend all The Good Idea Fund board meetings, trainings, and bonding events</w:t>
      </w:r>
    </w:p>
    <w:p w14:paraId="0B506542" w14:textId="5FE7FFCD" w:rsidR="00363AEA" w:rsidRDefault="00363AEA" w:rsidP="00363AEA">
      <w:pPr>
        <w:numPr>
          <w:ilvl w:val="4"/>
          <w:numId w:val="45"/>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Voting position</w:t>
      </w:r>
    </w:p>
    <w:p w14:paraId="64A9C499" w14:textId="624D584D" w:rsidR="00363AEA" w:rsidRDefault="00363AEA" w:rsidP="00363AEA">
      <w:pPr>
        <w:numPr>
          <w:ilvl w:val="4"/>
          <w:numId w:val="45"/>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Hold at least 1 office hour per week in the SORC from the fall to the spring term</w:t>
      </w:r>
    </w:p>
    <w:p w14:paraId="2F0B13A0" w14:textId="77777777" w:rsidR="008E13C6" w:rsidRPr="001E5751" w:rsidRDefault="008E13C6" w:rsidP="008E13C6">
      <w:pPr>
        <w:spacing w:after="0" w:line="240" w:lineRule="auto"/>
        <w:rPr>
          <w:rFonts w:ascii="Times New Roman" w:eastAsia="Times New Roman" w:hAnsi="Times New Roman" w:cs="Times New Roman"/>
          <w:sz w:val="24"/>
          <w:szCs w:val="24"/>
        </w:rPr>
      </w:pPr>
    </w:p>
    <w:p w14:paraId="56FCAAEE" w14:textId="77777777" w:rsidR="008E13C6" w:rsidRDefault="008E13C6" w:rsidP="008E13C6">
      <w:pPr>
        <w:numPr>
          <w:ilvl w:val="0"/>
          <w:numId w:val="45"/>
        </w:numPr>
        <w:spacing w:after="0" w:line="240" w:lineRule="auto"/>
        <w:textAlignment w:val="baseline"/>
        <w:rPr>
          <w:rFonts w:ascii="Times New Roman" w:eastAsia="Times New Roman" w:hAnsi="Times New Roman" w:cs="Times New Roman"/>
          <w:b/>
          <w:sz w:val="24"/>
          <w:szCs w:val="24"/>
        </w:rPr>
      </w:pPr>
      <w:r w:rsidRPr="001E5751">
        <w:rPr>
          <w:rFonts w:ascii="Times New Roman" w:eastAsia="Times New Roman" w:hAnsi="Times New Roman" w:cs="Times New Roman"/>
          <w:b/>
          <w:sz w:val="24"/>
          <w:szCs w:val="24"/>
        </w:rPr>
        <w:t>Treasurer</w:t>
      </w:r>
    </w:p>
    <w:p w14:paraId="2C68595D" w14:textId="20103A1E" w:rsidR="003D3329" w:rsidRDefault="003D3329" w:rsidP="003D3329">
      <w:pPr>
        <w:numPr>
          <w:ilvl w:val="4"/>
          <w:numId w:val="45"/>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Record and maintain a balance of funds and expenses</w:t>
      </w:r>
    </w:p>
    <w:p w14:paraId="66AD43D5" w14:textId="4E2D34C8" w:rsidR="003D3329" w:rsidRDefault="003D3329" w:rsidP="003D3329">
      <w:pPr>
        <w:numPr>
          <w:ilvl w:val="4"/>
          <w:numId w:val="45"/>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Communicate </w:t>
      </w:r>
      <w:r w:rsidR="00363AEA">
        <w:rPr>
          <w:rFonts w:ascii="Times New Roman" w:eastAsia="Times New Roman" w:hAnsi="Times New Roman" w:cs="Times New Roman"/>
          <w:sz w:val="20"/>
          <w:szCs w:val="20"/>
        </w:rPr>
        <w:t>with liaisons to ensure that all needed purchases are being made on behalf of the applicant in a timely fashion</w:t>
      </w:r>
    </w:p>
    <w:p w14:paraId="6D1B5F8A" w14:textId="6290AE3D" w:rsidR="00363AEA" w:rsidRDefault="00363AEA" w:rsidP="003D3329">
      <w:pPr>
        <w:numPr>
          <w:ilvl w:val="4"/>
          <w:numId w:val="45"/>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Make purchases, with approval or assistance of the advisor</w:t>
      </w:r>
    </w:p>
    <w:p w14:paraId="374EBC0A" w14:textId="3C063316" w:rsidR="00363AEA" w:rsidRDefault="00363AEA" w:rsidP="00363AEA">
      <w:pPr>
        <w:numPr>
          <w:ilvl w:val="4"/>
          <w:numId w:val="45"/>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Keep members aware of funds and expenditures</w:t>
      </w:r>
    </w:p>
    <w:p w14:paraId="6379357F" w14:textId="162183A9" w:rsidR="00363AEA" w:rsidRDefault="00363AEA" w:rsidP="00363AEA">
      <w:pPr>
        <w:numPr>
          <w:ilvl w:val="4"/>
          <w:numId w:val="45"/>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Perform other duties as directed by the Chair</w:t>
      </w:r>
    </w:p>
    <w:p w14:paraId="54E2A6B0" w14:textId="76BE5321" w:rsidR="00363AEA" w:rsidRDefault="00363AEA" w:rsidP="00363AEA">
      <w:pPr>
        <w:numPr>
          <w:ilvl w:val="4"/>
          <w:numId w:val="45"/>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Assist with the interview and recruitment process</w:t>
      </w:r>
    </w:p>
    <w:p w14:paraId="1EC49615" w14:textId="7E881F55" w:rsidR="00363AEA" w:rsidRDefault="00363AEA" w:rsidP="00363AEA">
      <w:pPr>
        <w:numPr>
          <w:ilvl w:val="4"/>
          <w:numId w:val="45"/>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Attend all The Good Idea Fund meetings, trainings, and bonding events</w:t>
      </w:r>
    </w:p>
    <w:p w14:paraId="3C694C54" w14:textId="174B4D0E" w:rsidR="00363AEA" w:rsidRDefault="00363AEA" w:rsidP="00363AEA">
      <w:pPr>
        <w:numPr>
          <w:ilvl w:val="4"/>
          <w:numId w:val="45"/>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Voting Position</w:t>
      </w:r>
    </w:p>
    <w:p w14:paraId="2EA1FBF2" w14:textId="79B6F4F8" w:rsidR="00363AEA" w:rsidRDefault="00363AEA" w:rsidP="00363AEA">
      <w:pPr>
        <w:numPr>
          <w:ilvl w:val="4"/>
          <w:numId w:val="45"/>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Hold at least 1 office hour per week in the SORC from the fall to spring term</w:t>
      </w:r>
    </w:p>
    <w:p w14:paraId="50B9443B" w14:textId="1CDEECA3" w:rsidR="008E13C6" w:rsidRPr="00363AEA" w:rsidRDefault="00363AEA" w:rsidP="008E13C6">
      <w:pPr>
        <w:numPr>
          <w:ilvl w:val="4"/>
          <w:numId w:val="45"/>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Process purchase requests with assistance of The Good Idea Fund’s advisor</w:t>
      </w:r>
    </w:p>
    <w:p w14:paraId="6E7B5AB5" w14:textId="77777777" w:rsidR="008E13C6" w:rsidRDefault="008E13C6" w:rsidP="008E13C6">
      <w:pPr>
        <w:numPr>
          <w:ilvl w:val="0"/>
          <w:numId w:val="45"/>
        </w:numPr>
        <w:spacing w:after="0" w:line="240" w:lineRule="auto"/>
        <w:textAlignment w:val="baseline"/>
        <w:rPr>
          <w:rFonts w:ascii="Times New Roman" w:eastAsia="Times New Roman" w:hAnsi="Times New Roman" w:cs="Times New Roman"/>
          <w:b/>
          <w:sz w:val="24"/>
          <w:szCs w:val="24"/>
        </w:rPr>
      </w:pPr>
      <w:r w:rsidRPr="001E5751">
        <w:rPr>
          <w:rFonts w:ascii="Times New Roman" w:eastAsia="Times New Roman" w:hAnsi="Times New Roman" w:cs="Times New Roman"/>
          <w:b/>
          <w:sz w:val="24"/>
          <w:szCs w:val="24"/>
        </w:rPr>
        <w:t xml:space="preserve">Secretary: </w:t>
      </w:r>
    </w:p>
    <w:p w14:paraId="6F59280A" w14:textId="1CCD0611" w:rsidR="003D3329" w:rsidRDefault="003D3329" w:rsidP="003D3329">
      <w:pPr>
        <w:numPr>
          <w:ilvl w:val="4"/>
          <w:numId w:val="45"/>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Record and maintain minutes of all meetings</w:t>
      </w:r>
    </w:p>
    <w:p w14:paraId="20133B0C" w14:textId="27FE4B01" w:rsidR="003D3329" w:rsidRDefault="003D3329" w:rsidP="003D3329">
      <w:pPr>
        <w:numPr>
          <w:ilvl w:val="4"/>
          <w:numId w:val="45"/>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Send minutes to all board members, as well as posting them to DragonLink</w:t>
      </w:r>
    </w:p>
    <w:p w14:paraId="006E7154" w14:textId="74403D4C" w:rsidR="003D3329" w:rsidRDefault="003D3329" w:rsidP="003D3329">
      <w:pPr>
        <w:numPr>
          <w:ilvl w:val="4"/>
          <w:numId w:val="45"/>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Prepare an agenda with the Chair for all meetings</w:t>
      </w:r>
    </w:p>
    <w:p w14:paraId="619034A3" w14:textId="4E7B2871" w:rsidR="003D3329" w:rsidRDefault="003D3329" w:rsidP="003D3329">
      <w:pPr>
        <w:numPr>
          <w:ilvl w:val="4"/>
          <w:numId w:val="45"/>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Keep the organization informed</w:t>
      </w:r>
    </w:p>
    <w:p w14:paraId="226D1995" w14:textId="46B6CC4C" w:rsidR="003D3329" w:rsidRDefault="003D3329" w:rsidP="003D3329">
      <w:pPr>
        <w:numPr>
          <w:ilvl w:val="4"/>
          <w:numId w:val="45"/>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Maintain attendance (roll call) at all meetings</w:t>
      </w:r>
    </w:p>
    <w:p w14:paraId="65CB638C" w14:textId="3B7DF28B" w:rsidR="003D3329" w:rsidRDefault="003D3329" w:rsidP="003D3329">
      <w:pPr>
        <w:numPr>
          <w:ilvl w:val="4"/>
          <w:numId w:val="45"/>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Maintain a calendar of events</w:t>
      </w:r>
    </w:p>
    <w:p w14:paraId="6DC862A9" w14:textId="346F3BA9" w:rsidR="003D3329" w:rsidRDefault="003D3329" w:rsidP="003D3329">
      <w:pPr>
        <w:numPr>
          <w:ilvl w:val="4"/>
          <w:numId w:val="45"/>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Perform other duties as directed by the Chair</w:t>
      </w:r>
    </w:p>
    <w:p w14:paraId="69CE8FCB" w14:textId="4726F3F1" w:rsidR="003D3329" w:rsidRDefault="003D3329" w:rsidP="003D3329">
      <w:pPr>
        <w:numPr>
          <w:ilvl w:val="4"/>
          <w:numId w:val="45"/>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Attend all The Good Idea Fund board meetings, trainings, and bonding</w:t>
      </w:r>
      <w:r w:rsidR="00363AEA">
        <w:rPr>
          <w:rFonts w:ascii="Times New Roman" w:eastAsia="Times New Roman" w:hAnsi="Times New Roman" w:cs="Times New Roman"/>
          <w:sz w:val="20"/>
          <w:szCs w:val="20"/>
        </w:rPr>
        <w:t xml:space="preserve"> events</w:t>
      </w:r>
    </w:p>
    <w:p w14:paraId="2A507EDD" w14:textId="73695ED7" w:rsidR="003D3329" w:rsidRPr="003D3329" w:rsidRDefault="003D3329" w:rsidP="003D3329">
      <w:pPr>
        <w:numPr>
          <w:ilvl w:val="4"/>
          <w:numId w:val="45"/>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Voting position</w:t>
      </w:r>
    </w:p>
    <w:p w14:paraId="397722EA" w14:textId="77777777" w:rsidR="008E13C6" w:rsidRPr="001E5751" w:rsidRDefault="008E13C6" w:rsidP="008E13C6">
      <w:pPr>
        <w:spacing w:after="0" w:line="240" w:lineRule="auto"/>
        <w:rPr>
          <w:rFonts w:ascii="Times New Roman" w:eastAsia="Times New Roman" w:hAnsi="Times New Roman" w:cs="Times New Roman"/>
          <w:sz w:val="24"/>
          <w:szCs w:val="24"/>
        </w:rPr>
      </w:pPr>
    </w:p>
    <w:p w14:paraId="2A833976" w14:textId="77777777" w:rsidR="008E13C6" w:rsidRDefault="008E13C6" w:rsidP="008E13C6">
      <w:pPr>
        <w:numPr>
          <w:ilvl w:val="0"/>
          <w:numId w:val="46"/>
        </w:numPr>
        <w:spacing w:after="0" w:line="240" w:lineRule="auto"/>
        <w:textAlignment w:val="baseline"/>
        <w:rPr>
          <w:rFonts w:ascii="Times New Roman" w:eastAsia="Times New Roman" w:hAnsi="Times New Roman" w:cs="Times New Roman"/>
          <w:b/>
          <w:sz w:val="24"/>
          <w:szCs w:val="24"/>
        </w:rPr>
      </w:pPr>
      <w:r w:rsidRPr="001E5751">
        <w:rPr>
          <w:rFonts w:ascii="Times New Roman" w:eastAsia="Times New Roman" w:hAnsi="Times New Roman" w:cs="Times New Roman"/>
          <w:b/>
          <w:sz w:val="24"/>
          <w:szCs w:val="24"/>
        </w:rPr>
        <w:t>Marketing Manager</w:t>
      </w:r>
    </w:p>
    <w:p w14:paraId="135BF775" w14:textId="47CA93A0" w:rsidR="003D3329" w:rsidRPr="003D3329" w:rsidRDefault="003D3329" w:rsidP="003D3329">
      <w:pPr>
        <w:numPr>
          <w:ilvl w:val="4"/>
          <w:numId w:val="46"/>
        </w:numPr>
        <w:spacing w:after="0" w:line="240" w:lineRule="auto"/>
        <w:textAlignment w:val="baseline"/>
        <w:rPr>
          <w:rFonts w:ascii="Times New Roman" w:eastAsia="Times New Roman" w:hAnsi="Times New Roman" w:cs="Times New Roman"/>
          <w:b/>
          <w:sz w:val="24"/>
          <w:szCs w:val="24"/>
        </w:rPr>
      </w:pPr>
      <w:r>
        <w:rPr>
          <w:rFonts w:ascii="Times New Roman" w:eastAsia="Times New Roman" w:hAnsi="Times New Roman" w:cs="Times New Roman"/>
          <w:sz w:val="20"/>
          <w:szCs w:val="20"/>
        </w:rPr>
        <w:t>Develop and administer The Good Idea Fund marketing materials for brand recognition</w:t>
      </w:r>
    </w:p>
    <w:p w14:paraId="55F2343B" w14:textId="0745553E" w:rsidR="003D3329" w:rsidRPr="003D3329" w:rsidRDefault="003D3329" w:rsidP="003D3329">
      <w:pPr>
        <w:numPr>
          <w:ilvl w:val="4"/>
          <w:numId w:val="46"/>
        </w:numPr>
        <w:spacing w:after="0" w:line="240" w:lineRule="auto"/>
        <w:textAlignment w:val="baseline"/>
        <w:rPr>
          <w:rFonts w:ascii="Times New Roman" w:eastAsia="Times New Roman" w:hAnsi="Times New Roman" w:cs="Times New Roman"/>
          <w:b/>
          <w:sz w:val="24"/>
          <w:szCs w:val="24"/>
        </w:rPr>
      </w:pPr>
      <w:r>
        <w:rPr>
          <w:rFonts w:ascii="Times New Roman" w:eastAsia="Times New Roman" w:hAnsi="Times New Roman" w:cs="Times New Roman"/>
          <w:sz w:val="20"/>
          <w:szCs w:val="20"/>
        </w:rPr>
        <w:t>Work with applicants to design all marketing materials for events</w:t>
      </w:r>
    </w:p>
    <w:p w14:paraId="418E32F2" w14:textId="1C51CEDF" w:rsidR="003D3329" w:rsidRPr="003D3329" w:rsidRDefault="003D3329" w:rsidP="003D3329">
      <w:pPr>
        <w:numPr>
          <w:ilvl w:val="4"/>
          <w:numId w:val="46"/>
        </w:numPr>
        <w:spacing w:after="0" w:line="240" w:lineRule="auto"/>
        <w:textAlignment w:val="baseline"/>
        <w:rPr>
          <w:rFonts w:ascii="Times New Roman" w:eastAsia="Times New Roman" w:hAnsi="Times New Roman" w:cs="Times New Roman"/>
          <w:b/>
          <w:sz w:val="24"/>
          <w:szCs w:val="24"/>
        </w:rPr>
      </w:pPr>
      <w:r>
        <w:rPr>
          <w:rFonts w:ascii="Times New Roman" w:eastAsia="Times New Roman" w:hAnsi="Times New Roman" w:cs="Times New Roman"/>
          <w:sz w:val="20"/>
          <w:szCs w:val="20"/>
        </w:rPr>
        <w:t>Send marketing materials to all members for review and distribution</w:t>
      </w:r>
    </w:p>
    <w:p w14:paraId="0979F8B0" w14:textId="49BFF5E5" w:rsidR="003D3329" w:rsidRPr="003D3329" w:rsidRDefault="003D3329" w:rsidP="003D3329">
      <w:pPr>
        <w:numPr>
          <w:ilvl w:val="4"/>
          <w:numId w:val="46"/>
        </w:numPr>
        <w:spacing w:after="0" w:line="240" w:lineRule="auto"/>
        <w:textAlignment w:val="baseline"/>
        <w:rPr>
          <w:rFonts w:ascii="Times New Roman" w:eastAsia="Times New Roman" w:hAnsi="Times New Roman" w:cs="Times New Roman"/>
          <w:b/>
          <w:sz w:val="24"/>
          <w:szCs w:val="24"/>
        </w:rPr>
      </w:pPr>
      <w:r>
        <w:rPr>
          <w:rFonts w:ascii="Times New Roman" w:eastAsia="Times New Roman" w:hAnsi="Times New Roman" w:cs="Times New Roman"/>
          <w:sz w:val="20"/>
          <w:szCs w:val="20"/>
        </w:rPr>
        <w:t>Update and maintain all The Good Idea Fund social networking websites</w:t>
      </w:r>
    </w:p>
    <w:p w14:paraId="64493565" w14:textId="7323BB7C" w:rsidR="003D3329" w:rsidRPr="003D3329" w:rsidRDefault="003D3329" w:rsidP="003D3329">
      <w:pPr>
        <w:numPr>
          <w:ilvl w:val="4"/>
          <w:numId w:val="46"/>
        </w:numPr>
        <w:spacing w:after="0" w:line="240" w:lineRule="auto"/>
        <w:textAlignment w:val="baseline"/>
        <w:rPr>
          <w:rFonts w:ascii="Times New Roman" w:eastAsia="Times New Roman" w:hAnsi="Times New Roman" w:cs="Times New Roman"/>
          <w:b/>
          <w:sz w:val="24"/>
          <w:szCs w:val="24"/>
        </w:rPr>
      </w:pPr>
      <w:r>
        <w:rPr>
          <w:rFonts w:ascii="Times New Roman" w:eastAsia="Times New Roman" w:hAnsi="Times New Roman" w:cs="Times New Roman"/>
          <w:sz w:val="20"/>
          <w:szCs w:val="20"/>
        </w:rPr>
        <w:t>Work with the Chair and the advisor to coordinate the online presence of the organization</w:t>
      </w:r>
    </w:p>
    <w:p w14:paraId="67925069" w14:textId="7251A26D" w:rsidR="003D3329" w:rsidRPr="003D3329" w:rsidRDefault="003D3329" w:rsidP="003D3329">
      <w:pPr>
        <w:numPr>
          <w:ilvl w:val="4"/>
          <w:numId w:val="46"/>
        </w:numPr>
        <w:spacing w:after="0" w:line="240" w:lineRule="auto"/>
        <w:textAlignment w:val="baseline"/>
        <w:rPr>
          <w:rFonts w:ascii="Times New Roman" w:eastAsia="Times New Roman" w:hAnsi="Times New Roman" w:cs="Times New Roman"/>
          <w:b/>
          <w:sz w:val="24"/>
          <w:szCs w:val="24"/>
        </w:rPr>
      </w:pPr>
      <w:r>
        <w:rPr>
          <w:rFonts w:ascii="Times New Roman" w:eastAsia="Times New Roman" w:hAnsi="Times New Roman" w:cs="Times New Roman"/>
          <w:sz w:val="20"/>
          <w:szCs w:val="20"/>
        </w:rPr>
        <w:t>Perform other duties as directed by the Chair or advisor</w:t>
      </w:r>
    </w:p>
    <w:p w14:paraId="3CDC811A" w14:textId="324F123A" w:rsidR="003D3329" w:rsidRPr="003D3329" w:rsidRDefault="003D3329" w:rsidP="003D3329">
      <w:pPr>
        <w:numPr>
          <w:ilvl w:val="4"/>
          <w:numId w:val="46"/>
        </w:numPr>
        <w:spacing w:after="0" w:line="240" w:lineRule="auto"/>
        <w:textAlignment w:val="baseline"/>
        <w:rPr>
          <w:rFonts w:ascii="Times New Roman" w:eastAsia="Times New Roman" w:hAnsi="Times New Roman" w:cs="Times New Roman"/>
          <w:b/>
          <w:sz w:val="24"/>
          <w:szCs w:val="24"/>
        </w:rPr>
      </w:pPr>
      <w:r>
        <w:rPr>
          <w:rFonts w:ascii="Times New Roman" w:eastAsia="Times New Roman" w:hAnsi="Times New Roman" w:cs="Times New Roman"/>
          <w:sz w:val="20"/>
          <w:szCs w:val="20"/>
        </w:rPr>
        <w:t>Create and work on a marketing plan for The Good Idea Fund as an organization to raise awareness of The Good Idea Fund and get the mission out to the Drexel community</w:t>
      </w:r>
    </w:p>
    <w:p w14:paraId="40D12396" w14:textId="6FFB418D" w:rsidR="003D3329" w:rsidRPr="003D3329" w:rsidRDefault="003D3329" w:rsidP="003D3329">
      <w:pPr>
        <w:numPr>
          <w:ilvl w:val="4"/>
          <w:numId w:val="46"/>
        </w:numPr>
        <w:spacing w:after="0" w:line="240" w:lineRule="auto"/>
        <w:textAlignment w:val="baseline"/>
        <w:rPr>
          <w:rFonts w:ascii="Times New Roman" w:eastAsia="Times New Roman" w:hAnsi="Times New Roman" w:cs="Times New Roman"/>
          <w:b/>
          <w:sz w:val="24"/>
          <w:szCs w:val="24"/>
        </w:rPr>
      </w:pPr>
      <w:r>
        <w:rPr>
          <w:rFonts w:ascii="Times New Roman" w:eastAsia="Times New Roman" w:hAnsi="Times New Roman" w:cs="Times New Roman"/>
          <w:sz w:val="20"/>
          <w:szCs w:val="20"/>
        </w:rPr>
        <w:t>Attend all The Good Idea Fund board meetings, trainings, and bonding events</w:t>
      </w:r>
    </w:p>
    <w:p w14:paraId="1E7B01A8" w14:textId="150EAEEB" w:rsidR="003D3329" w:rsidRPr="001E5751" w:rsidRDefault="003D3329" w:rsidP="003D3329">
      <w:pPr>
        <w:numPr>
          <w:ilvl w:val="4"/>
          <w:numId w:val="46"/>
        </w:numPr>
        <w:spacing w:after="0" w:line="240" w:lineRule="auto"/>
        <w:textAlignment w:val="baseline"/>
        <w:rPr>
          <w:rFonts w:ascii="Times New Roman" w:eastAsia="Times New Roman" w:hAnsi="Times New Roman" w:cs="Times New Roman"/>
          <w:b/>
          <w:sz w:val="24"/>
          <w:szCs w:val="24"/>
        </w:rPr>
      </w:pPr>
      <w:r>
        <w:rPr>
          <w:rFonts w:ascii="Times New Roman" w:eastAsia="Times New Roman" w:hAnsi="Times New Roman" w:cs="Times New Roman"/>
          <w:sz w:val="20"/>
          <w:szCs w:val="20"/>
        </w:rPr>
        <w:t>Voting position</w:t>
      </w:r>
    </w:p>
    <w:p w14:paraId="4DDC7387" w14:textId="77777777" w:rsidR="008E13C6" w:rsidRPr="001E5751" w:rsidRDefault="008E13C6" w:rsidP="008E13C6">
      <w:pPr>
        <w:spacing w:after="0" w:line="240" w:lineRule="auto"/>
        <w:ind w:left="2160"/>
        <w:textAlignment w:val="baseline"/>
        <w:rPr>
          <w:rFonts w:ascii="Times New Roman" w:eastAsia="Times New Roman" w:hAnsi="Times New Roman" w:cs="Times New Roman"/>
          <w:sz w:val="20"/>
          <w:szCs w:val="20"/>
        </w:rPr>
      </w:pPr>
    </w:p>
    <w:p w14:paraId="1D48F2E3" w14:textId="77777777" w:rsidR="008E13C6" w:rsidRDefault="008E13C6" w:rsidP="008E13C6">
      <w:pPr>
        <w:numPr>
          <w:ilvl w:val="0"/>
          <w:numId w:val="46"/>
        </w:numPr>
        <w:spacing w:after="0" w:line="240" w:lineRule="auto"/>
        <w:textAlignment w:val="baseline"/>
        <w:rPr>
          <w:rFonts w:ascii="Times New Roman" w:eastAsia="Times New Roman" w:hAnsi="Times New Roman" w:cs="Times New Roman"/>
          <w:b/>
          <w:sz w:val="24"/>
          <w:szCs w:val="24"/>
        </w:rPr>
      </w:pPr>
      <w:r w:rsidRPr="001E5751">
        <w:rPr>
          <w:rFonts w:ascii="Times New Roman" w:eastAsia="Times New Roman" w:hAnsi="Times New Roman" w:cs="Times New Roman"/>
          <w:b/>
          <w:sz w:val="24"/>
          <w:szCs w:val="24"/>
        </w:rPr>
        <w:t>SAFAC Liaison</w:t>
      </w:r>
    </w:p>
    <w:p w14:paraId="287B91D5" w14:textId="7C496EC3" w:rsidR="003D3329" w:rsidRPr="003D3329" w:rsidRDefault="003D3329" w:rsidP="003D3329">
      <w:pPr>
        <w:numPr>
          <w:ilvl w:val="4"/>
          <w:numId w:val="46"/>
        </w:numPr>
        <w:spacing w:after="0" w:line="240" w:lineRule="auto"/>
        <w:textAlignment w:val="baseline"/>
        <w:rPr>
          <w:rFonts w:ascii="Times New Roman" w:eastAsia="Times New Roman" w:hAnsi="Times New Roman" w:cs="Times New Roman"/>
          <w:b/>
          <w:sz w:val="20"/>
          <w:szCs w:val="20"/>
        </w:rPr>
      </w:pPr>
      <w:r>
        <w:rPr>
          <w:rFonts w:ascii="Times New Roman" w:eastAsia="Times New Roman" w:hAnsi="Times New Roman" w:cs="Times New Roman"/>
          <w:sz w:val="20"/>
          <w:szCs w:val="20"/>
        </w:rPr>
        <w:t>Attend any The Good Idea Fund meetings and events when possible</w:t>
      </w:r>
    </w:p>
    <w:p w14:paraId="282B2A8C" w14:textId="392EA9F1" w:rsidR="003D3329" w:rsidRPr="003D3329" w:rsidRDefault="003D3329" w:rsidP="003D3329">
      <w:pPr>
        <w:numPr>
          <w:ilvl w:val="4"/>
          <w:numId w:val="46"/>
        </w:numPr>
        <w:spacing w:after="0" w:line="240" w:lineRule="auto"/>
        <w:textAlignment w:val="baseline"/>
        <w:rPr>
          <w:rFonts w:ascii="Times New Roman" w:eastAsia="Times New Roman" w:hAnsi="Times New Roman" w:cs="Times New Roman"/>
          <w:b/>
          <w:sz w:val="20"/>
          <w:szCs w:val="20"/>
        </w:rPr>
      </w:pPr>
      <w:r>
        <w:rPr>
          <w:rFonts w:ascii="Times New Roman" w:eastAsia="Times New Roman" w:hAnsi="Times New Roman" w:cs="Times New Roman"/>
          <w:sz w:val="20"/>
          <w:szCs w:val="20"/>
        </w:rPr>
        <w:t>Give informed opinion on applicants based on SAFAC policies and procedures</w:t>
      </w:r>
    </w:p>
    <w:p w14:paraId="1B0C1281" w14:textId="24E7A714" w:rsidR="003D3329" w:rsidRPr="003D3329" w:rsidRDefault="003D3329" w:rsidP="003D3329">
      <w:pPr>
        <w:numPr>
          <w:ilvl w:val="4"/>
          <w:numId w:val="46"/>
        </w:numPr>
        <w:spacing w:after="0" w:line="240" w:lineRule="auto"/>
        <w:textAlignment w:val="baseline"/>
        <w:rPr>
          <w:rFonts w:ascii="Times New Roman" w:eastAsia="Times New Roman" w:hAnsi="Times New Roman" w:cs="Times New Roman"/>
          <w:b/>
          <w:sz w:val="20"/>
          <w:szCs w:val="20"/>
        </w:rPr>
      </w:pPr>
      <w:r>
        <w:rPr>
          <w:rFonts w:ascii="Times New Roman" w:eastAsia="Times New Roman" w:hAnsi="Times New Roman" w:cs="Times New Roman"/>
          <w:sz w:val="20"/>
          <w:szCs w:val="20"/>
        </w:rPr>
        <w:t>Ensure all accepted applications and events are adhering to SAFAC policies</w:t>
      </w:r>
    </w:p>
    <w:p w14:paraId="5283C9F5" w14:textId="66017365" w:rsidR="003D3329" w:rsidRPr="003D3329" w:rsidRDefault="003D3329" w:rsidP="003D3329">
      <w:pPr>
        <w:numPr>
          <w:ilvl w:val="4"/>
          <w:numId w:val="46"/>
        </w:numPr>
        <w:spacing w:after="0" w:line="240" w:lineRule="auto"/>
        <w:textAlignment w:val="baseline"/>
        <w:rPr>
          <w:rFonts w:ascii="Times New Roman" w:eastAsia="Times New Roman" w:hAnsi="Times New Roman" w:cs="Times New Roman"/>
          <w:b/>
          <w:sz w:val="20"/>
          <w:szCs w:val="20"/>
        </w:rPr>
      </w:pPr>
      <w:r>
        <w:rPr>
          <w:rFonts w:ascii="Times New Roman" w:eastAsia="Times New Roman" w:hAnsi="Times New Roman" w:cs="Times New Roman"/>
          <w:sz w:val="20"/>
          <w:szCs w:val="20"/>
        </w:rPr>
        <w:t>Non-voting position</w:t>
      </w:r>
    </w:p>
    <w:p w14:paraId="60B4CE52" w14:textId="77777777" w:rsidR="003D3329" w:rsidRPr="003D3329" w:rsidRDefault="003D3329" w:rsidP="003D3329">
      <w:pPr>
        <w:spacing w:after="0" w:line="240" w:lineRule="auto"/>
        <w:ind w:left="1800"/>
        <w:textAlignment w:val="baseline"/>
        <w:rPr>
          <w:rFonts w:ascii="Times New Roman" w:eastAsia="Times New Roman" w:hAnsi="Times New Roman" w:cs="Times New Roman"/>
          <w:b/>
          <w:sz w:val="20"/>
          <w:szCs w:val="20"/>
        </w:rPr>
      </w:pPr>
    </w:p>
    <w:p w14:paraId="2FC0EF0B" w14:textId="5388CE0E" w:rsidR="00A477F7" w:rsidRDefault="008E13C6" w:rsidP="00A477F7">
      <w:pPr>
        <w:numPr>
          <w:ilvl w:val="0"/>
          <w:numId w:val="46"/>
        </w:numPr>
        <w:spacing w:after="0" w:line="240" w:lineRule="auto"/>
        <w:textAlignment w:val="baseline"/>
        <w:rPr>
          <w:rFonts w:ascii="Times New Roman" w:eastAsia="Times New Roman" w:hAnsi="Times New Roman" w:cs="Times New Roman"/>
          <w:b/>
          <w:sz w:val="24"/>
          <w:szCs w:val="24"/>
        </w:rPr>
      </w:pPr>
      <w:r w:rsidRPr="001E5751">
        <w:rPr>
          <w:rFonts w:ascii="Times New Roman" w:eastAsia="Times New Roman" w:hAnsi="Times New Roman" w:cs="Times New Roman"/>
          <w:b/>
          <w:sz w:val="24"/>
          <w:szCs w:val="24"/>
        </w:rPr>
        <w:t>Student Liaison:</w:t>
      </w:r>
    </w:p>
    <w:p w14:paraId="4255C8C6" w14:textId="28D454E8" w:rsidR="00A477F7" w:rsidRPr="003D3329" w:rsidRDefault="00A477F7" w:rsidP="00A477F7">
      <w:pPr>
        <w:numPr>
          <w:ilvl w:val="4"/>
          <w:numId w:val="46"/>
        </w:numPr>
        <w:spacing w:after="0" w:line="240" w:lineRule="auto"/>
        <w:textAlignment w:val="baseline"/>
        <w:rPr>
          <w:rFonts w:ascii="Times New Roman" w:eastAsia="Times New Roman" w:hAnsi="Times New Roman" w:cs="Times New Roman"/>
          <w:b/>
          <w:sz w:val="20"/>
          <w:szCs w:val="20"/>
        </w:rPr>
      </w:pPr>
      <w:r w:rsidRPr="003D3329">
        <w:rPr>
          <w:rFonts w:ascii="Times New Roman" w:eastAsia="Times New Roman" w:hAnsi="Times New Roman" w:cs="Times New Roman"/>
          <w:sz w:val="20"/>
          <w:szCs w:val="20"/>
        </w:rPr>
        <w:t>Assist applicant with all necessary details to execute the event</w:t>
      </w:r>
    </w:p>
    <w:p w14:paraId="66B42AA1" w14:textId="6BF50400" w:rsidR="00A477F7" w:rsidRPr="003D3329" w:rsidRDefault="00A477F7" w:rsidP="00A477F7">
      <w:pPr>
        <w:numPr>
          <w:ilvl w:val="4"/>
          <w:numId w:val="46"/>
        </w:numPr>
        <w:spacing w:after="0" w:line="240" w:lineRule="auto"/>
        <w:textAlignment w:val="baseline"/>
        <w:rPr>
          <w:rFonts w:ascii="Times New Roman" w:eastAsia="Times New Roman" w:hAnsi="Times New Roman" w:cs="Times New Roman"/>
          <w:b/>
          <w:sz w:val="20"/>
          <w:szCs w:val="20"/>
        </w:rPr>
      </w:pPr>
      <w:r w:rsidRPr="003D3329">
        <w:rPr>
          <w:rFonts w:ascii="Times New Roman" w:eastAsia="Times New Roman" w:hAnsi="Times New Roman" w:cs="Times New Roman"/>
          <w:sz w:val="20"/>
          <w:szCs w:val="20"/>
        </w:rPr>
        <w:t xml:space="preserve">Maintain </w:t>
      </w:r>
      <w:r w:rsidR="003D3329" w:rsidRPr="003D3329">
        <w:rPr>
          <w:rFonts w:ascii="Times New Roman" w:eastAsia="Times New Roman" w:hAnsi="Times New Roman" w:cs="Times New Roman"/>
          <w:sz w:val="20"/>
          <w:szCs w:val="20"/>
        </w:rPr>
        <w:t xml:space="preserve">regular </w:t>
      </w:r>
      <w:r w:rsidRPr="003D3329">
        <w:rPr>
          <w:rFonts w:ascii="Times New Roman" w:eastAsia="Times New Roman" w:hAnsi="Times New Roman" w:cs="Times New Roman"/>
          <w:sz w:val="20"/>
          <w:szCs w:val="20"/>
        </w:rPr>
        <w:t>communication with applicant: either face-to-face or weekly/biweekly emails</w:t>
      </w:r>
    </w:p>
    <w:p w14:paraId="31A767C4" w14:textId="283F63B9" w:rsidR="003D3329" w:rsidRPr="003D3329" w:rsidRDefault="003D3329" w:rsidP="00A477F7">
      <w:pPr>
        <w:numPr>
          <w:ilvl w:val="4"/>
          <w:numId w:val="46"/>
        </w:numPr>
        <w:spacing w:after="0" w:line="240" w:lineRule="auto"/>
        <w:textAlignment w:val="baseline"/>
        <w:rPr>
          <w:rFonts w:ascii="Times New Roman" w:eastAsia="Times New Roman" w:hAnsi="Times New Roman" w:cs="Times New Roman"/>
          <w:b/>
          <w:sz w:val="20"/>
          <w:szCs w:val="20"/>
        </w:rPr>
      </w:pPr>
      <w:r w:rsidRPr="003D3329">
        <w:rPr>
          <w:rFonts w:ascii="Times New Roman" w:eastAsia="Times New Roman" w:hAnsi="Times New Roman" w:cs="Times New Roman"/>
          <w:sz w:val="20"/>
          <w:szCs w:val="20"/>
        </w:rPr>
        <w:t>Maintain a working budget for any committed events and communicate expenses to the Treasurer</w:t>
      </w:r>
    </w:p>
    <w:p w14:paraId="7E44961A" w14:textId="414BC21A" w:rsidR="003D3329" w:rsidRPr="003D3329" w:rsidRDefault="003D3329" w:rsidP="00A477F7">
      <w:pPr>
        <w:numPr>
          <w:ilvl w:val="4"/>
          <w:numId w:val="46"/>
        </w:numPr>
        <w:spacing w:after="0" w:line="240" w:lineRule="auto"/>
        <w:textAlignment w:val="baseline"/>
        <w:rPr>
          <w:rFonts w:ascii="Times New Roman" w:eastAsia="Times New Roman" w:hAnsi="Times New Roman" w:cs="Times New Roman"/>
          <w:b/>
          <w:sz w:val="20"/>
          <w:szCs w:val="20"/>
        </w:rPr>
      </w:pPr>
      <w:r w:rsidRPr="003D3329">
        <w:rPr>
          <w:rFonts w:ascii="Times New Roman" w:eastAsia="Times New Roman" w:hAnsi="Times New Roman" w:cs="Times New Roman"/>
          <w:sz w:val="20"/>
          <w:szCs w:val="20"/>
        </w:rPr>
        <w:t>Work with the advisor and Treasurer for purchases</w:t>
      </w:r>
    </w:p>
    <w:p w14:paraId="22E188D9" w14:textId="5B8D4A97" w:rsidR="003D3329" w:rsidRPr="003D3329" w:rsidRDefault="003D3329" w:rsidP="00A477F7">
      <w:pPr>
        <w:numPr>
          <w:ilvl w:val="4"/>
          <w:numId w:val="46"/>
        </w:numPr>
        <w:spacing w:after="0" w:line="240" w:lineRule="auto"/>
        <w:textAlignment w:val="baseline"/>
        <w:rPr>
          <w:rFonts w:ascii="Times New Roman" w:eastAsia="Times New Roman" w:hAnsi="Times New Roman" w:cs="Times New Roman"/>
          <w:b/>
          <w:sz w:val="20"/>
          <w:szCs w:val="20"/>
        </w:rPr>
      </w:pPr>
      <w:r w:rsidRPr="003D3329">
        <w:rPr>
          <w:rFonts w:ascii="Times New Roman" w:eastAsia="Times New Roman" w:hAnsi="Times New Roman" w:cs="Times New Roman"/>
          <w:sz w:val="20"/>
          <w:szCs w:val="20"/>
        </w:rPr>
        <w:t>Work with advisor for needed contracts</w:t>
      </w:r>
    </w:p>
    <w:p w14:paraId="12622E0C" w14:textId="234D639D" w:rsidR="003D3329" w:rsidRPr="003D3329" w:rsidRDefault="003D3329" w:rsidP="00A477F7">
      <w:pPr>
        <w:numPr>
          <w:ilvl w:val="4"/>
          <w:numId w:val="46"/>
        </w:numPr>
        <w:spacing w:after="0" w:line="240" w:lineRule="auto"/>
        <w:textAlignment w:val="baseline"/>
        <w:rPr>
          <w:rFonts w:ascii="Times New Roman" w:eastAsia="Times New Roman" w:hAnsi="Times New Roman" w:cs="Times New Roman"/>
          <w:b/>
          <w:sz w:val="20"/>
          <w:szCs w:val="20"/>
        </w:rPr>
      </w:pPr>
      <w:r w:rsidRPr="003D3329">
        <w:rPr>
          <w:rFonts w:ascii="Times New Roman" w:eastAsia="Times New Roman" w:hAnsi="Times New Roman" w:cs="Times New Roman"/>
          <w:sz w:val="20"/>
          <w:szCs w:val="20"/>
        </w:rPr>
        <w:t>Serve as a spokesperson for The Good Idea Fund</w:t>
      </w:r>
    </w:p>
    <w:p w14:paraId="56736097" w14:textId="05FD14EF" w:rsidR="003D3329" w:rsidRPr="003D3329" w:rsidRDefault="003D3329" w:rsidP="00A477F7">
      <w:pPr>
        <w:numPr>
          <w:ilvl w:val="4"/>
          <w:numId w:val="46"/>
        </w:numPr>
        <w:spacing w:after="0" w:line="240" w:lineRule="auto"/>
        <w:textAlignment w:val="baseline"/>
        <w:rPr>
          <w:rFonts w:ascii="Times New Roman" w:eastAsia="Times New Roman" w:hAnsi="Times New Roman" w:cs="Times New Roman"/>
          <w:b/>
          <w:sz w:val="20"/>
          <w:szCs w:val="20"/>
        </w:rPr>
      </w:pPr>
      <w:r>
        <w:rPr>
          <w:rFonts w:ascii="Times New Roman" w:eastAsia="Times New Roman" w:hAnsi="Times New Roman" w:cs="Times New Roman"/>
          <w:sz w:val="20"/>
          <w:szCs w:val="20"/>
        </w:rPr>
        <w:t>Attend all events directly assigned to as a liaison and all The Good Idea Fund events when possible</w:t>
      </w:r>
    </w:p>
    <w:p w14:paraId="16BA5935" w14:textId="2530D603" w:rsidR="003D3329" w:rsidRPr="003D3329" w:rsidRDefault="003D3329" w:rsidP="00A477F7">
      <w:pPr>
        <w:numPr>
          <w:ilvl w:val="4"/>
          <w:numId w:val="46"/>
        </w:numPr>
        <w:spacing w:after="0" w:line="240" w:lineRule="auto"/>
        <w:textAlignment w:val="baseline"/>
        <w:rPr>
          <w:rFonts w:ascii="Times New Roman" w:eastAsia="Times New Roman" w:hAnsi="Times New Roman" w:cs="Times New Roman"/>
          <w:b/>
          <w:sz w:val="20"/>
          <w:szCs w:val="20"/>
        </w:rPr>
      </w:pPr>
      <w:r>
        <w:rPr>
          <w:rFonts w:ascii="Times New Roman" w:eastAsia="Times New Roman" w:hAnsi="Times New Roman" w:cs="Times New Roman"/>
          <w:sz w:val="20"/>
          <w:szCs w:val="20"/>
        </w:rPr>
        <w:t>Attend all The Good Idea Fund board meetings, trainings, and bonding events</w:t>
      </w:r>
    </w:p>
    <w:p w14:paraId="5918BDA9" w14:textId="5D8EEDDB" w:rsidR="003D3329" w:rsidRPr="003D3329" w:rsidRDefault="003D3329" w:rsidP="00A477F7">
      <w:pPr>
        <w:numPr>
          <w:ilvl w:val="4"/>
          <w:numId w:val="46"/>
        </w:numPr>
        <w:spacing w:after="0" w:line="240" w:lineRule="auto"/>
        <w:textAlignment w:val="baseline"/>
        <w:rPr>
          <w:rFonts w:ascii="Times New Roman" w:eastAsia="Times New Roman" w:hAnsi="Times New Roman" w:cs="Times New Roman"/>
          <w:b/>
          <w:sz w:val="20"/>
          <w:szCs w:val="20"/>
        </w:rPr>
      </w:pPr>
      <w:r>
        <w:rPr>
          <w:rFonts w:ascii="Times New Roman" w:eastAsia="Times New Roman" w:hAnsi="Times New Roman" w:cs="Times New Roman"/>
          <w:sz w:val="20"/>
          <w:szCs w:val="20"/>
        </w:rPr>
        <w:t>Voting position</w:t>
      </w:r>
    </w:p>
    <w:p w14:paraId="4F47D050" w14:textId="77777777" w:rsidR="003D3329" w:rsidRPr="003D3329" w:rsidRDefault="003D3329" w:rsidP="003D3329">
      <w:pPr>
        <w:spacing w:after="0" w:line="240" w:lineRule="auto"/>
        <w:ind w:left="1800"/>
        <w:textAlignment w:val="baseline"/>
        <w:rPr>
          <w:rFonts w:ascii="Times New Roman" w:eastAsia="Times New Roman" w:hAnsi="Times New Roman" w:cs="Times New Roman"/>
          <w:b/>
          <w:sz w:val="20"/>
          <w:szCs w:val="20"/>
        </w:rPr>
      </w:pPr>
    </w:p>
    <w:p w14:paraId="15826237" w14:textId="039A12F4" w:rsidR="00A477F7" w:rsidRDefault="008E13C6" w:rsidP="00A477F7">
      <w:pPr>
        <w:numPr>
          <w:ilvl w:val="0"/>
          <w:numId w:val="46"/>
        </w:numPr>
        <w:spacing w:after="0" w:line="240" w:lineRule="auto"/>
        <w:textAlignment w:val="baseline"/>
        <w:rPr>
          <w:rFonts w:ascii="Times New Roman" w:eastAsia="Times New Roman" w:hAnsi="Times New Roman" w:cs="Times New Roman"/>
          <w:b/>
          <w:sz w:val="24"/>
          <w:szCs w:val="24"/>
        </w:rPr>
      </w:pPr>
      <w:r w:rsidRPr="001E5751">
        <w:rPr>
          <w:rFonts w:ascii="Times New Roman" w:eastAsia="Times New Roman" w:hAnsi="Times New Roman" w:cs="Times New Roman"/>
          <w:b/>
          <w:sz w:val="24"/>
          <w:szCs w:val="24"/>
        </w:rPr>
        <w:t>Advisor:</w:t>
      </w:r>
    </w:p>
    <w:p w14:paraId="48D5C08E" w14:textId="4B48DDFA" w:rsidR="00A477F7" w:rsidRPr="00A477F7" w:rsidRDefault="00A477F7" w:rsidP="00A477F7">
      <w:pPr>
        <w:numPr>
          <w:ilvl w:val="4"/>
          <w:numId w:val="46"/>
        </w:numPr>
        <w:spacing w:after="0" w:line="240" w:lineRule="auto"/>
        <w:textAlignment w:val="baseline"/>
        <w:rPr>
          <w:rFonts w:ascii="Times New Roman" w:eastAsia="Times New Roman" w:hAnsi="Times New Roman" w:cs="Times New Roman"/>
          <w:b/>
          <w:sz w:val="20"/>
          <w:szCs w:val="20"/>
        </w:rPr>
      </w:pPr>
      <w:r w:rsidRPr="00A477F7">
        <w:rPr>
          <w:rFonts w:ascii="Times New Roman" w:eastAsia="Times New Roman" w:hAnsi="Times New Roman" w:cs="Times New Roman"/>
          <w:sz w:val="20"/>
          <w:szCs w:val="20"/>
        </w:rPr>
        <w:t>Ensure all university policies/procedures are being adhered to</w:t>
      </w:r>
    </w:p>
    <w:p w14:paraId="190014CA" w14:textId="4113CBBF" w:rsidR="00A477F7" w:rsidRPr="00A477F7" w:rsidRDefault="00A477F7" w:rsidP="00A477F7">
      <w:pPr>
        <w:numPr>
          <w:ilvl w:val="4"/>
          <w:numId w:val="46"/>
        </w:numPr>
        <w:spacing w:after="0" w:line="240" w:lineRule="auto"/>
        <w:textAlignment w:val="baseline"/>
        <w:rPr>
          <w:rFonts w:ascii="Times New Roman" w:eastAsia="Times New Roman" w:hAnsi="Times New Roman" w:cs="Times New Roman"/>
          <w:b/>
          <w:sz w:val="20"/>
          <w:szCs w:val="20"/>
        </w:rPr>
      </w:pPr>
      <w:r>
        <w:rPr>
          <w:rFonts w:ascii="Times New Roman" w:eastAsia="Times New Roman" w:hAnsi="Times New Roman" w:cs="Times New Roman"/>
          <w:sz w:val="20"/>
          <w:szCs w:val="20"/>
        </w:rPr>
        <w:t>Offer high-level guidance to the board</w:t>
      </w:r>
    </w:p>
    <w:p w14:paraId="2F7C3F1F" w14:textId="0A73925C" w:rsidR="00A477F7" w:rsidRPr="00A477F7" w:rsidRDefault="00A477F7" w:rsidP="00A477F7">
      <w:pPr>
        <w:numPr>
          <w:ilvl w:val="4"/>
          <w:numId w:val="46"/>
        </w:numPr>
        <w:spacing w:after="0" w:line="240" w:lineRule="auto"/>
        <w:textAlignment w:val="baseline"/>
        <w:rPr>
          <w:rFonts w:ascii="Times New Roman" w:eastAsia="Times New Roman" w:hAnsi="Times New Roman" w:cs="Times New Roman"/>
          <w:b/>
          <w:sz w:val="20"/>
          <w:szCs w:val="20"/>
        </w:rPr>
      </w:pPr>
      <w:r>
        <w:rPr>
          <w:rFonts w:ascii="Times New Roman" w:eastAsia="Times New Roman" w:hAnsi="Times New Roman" w:cs="Times New Roman"/>
          <w:sz w:val="20"/>
          <w:szCs w:val="20"/>
        </w:rPr>
        <w:t>Ensure an unbiased decision-making process</w:t>
      </w:r>
    </w:p>
    <w:p w14:paraId="4C8E4ED8" w14:textId="556AF1FF" w:rsidR="00A477F7" w:rsidRPr="00A477F7" w:rsidRDefault="00A477F7" w:rsidP="00A477F7">
      <w:pPr>
        <w:numPr>
          <w:ilvl w:val="4"/>
          <w:numId w:val="46"/>
        </w:numPr>
        <w:spacing w:after="0" w:line="240" w:lineRule="auto"/>
        <w:textAlignment w:val="baseline"/>
        <w:rPr>
          <w:rFonts w:ascii="Times New Roman" w:eastAsia="Times New Roman" w:hAnsi="Times New Roman" w:cs="Times New Roman"/>
          <w:b/>
          <w:sz w:val="20"/>
          <w:szCs w:val="20"/>
        </w:rPr>
      </w:pPr>
      <w:r>
        <w:rPr>
          <w:rFonts w:ascii="Times New Roman" w:eastAsia="Times New Roman" w:hAnsi="Times New Roman" w:cs="Times New Roman"/>
          <w:sz w:val="20"/>
          <w:szCs w:val="20"/>
        </w:rPr>
        <w:t>Attend all meetings</w:t>
      </w:r>
    </w:p>
    <w:p w14:paraId="0EC27764" w14:textId="663AB41E" w:rsidR="00A477F7" w:rsidRPr="00A477F7" w:rsidRDefault="00A477F7" w:rsidP="00A477F7">
      <w:pPr>
        <w:numPr>
          <w:ilvl w:val="4"/>
          <w:numId w:val="46"/>
        </w:numPr>
        <w:spacing w:after="0" w:line="240" w:lineRule="auto"/>
        <w:textAlignment w:val="baseline"/>
        <w:rPr>
          <w:rFonts w:ascii="Times New Roman" w:eastAsia="Times New Roman" w:hAnsi="Times New Roman" w:cs="Times New Roman"/>
          <w:b/>
          <w:sz w:val="20"/>
          <w:szCs w:val="20"/>
        </w:rPr>
      </w:pPr>
      <w:r>
        <w:rPr>
          <w:rFonts w:ascii="Times New Roman" w:eastAsia="Times New Roman" w:hAnsi="Times New Roman" w:cs="Times New Roman"/>
          <w:sz w:val="20"/>
          <w:szCs w:val="20"/>
        </w:rPr>
        <w:t>Provide an estimate of the budget for each fiscal year</w:t>
      </w:r>
    </w:p>
    <w:p w14:paraId="751CD517" w14:textId="05962D2F" w:rsidR="00A477F7" w:rsidRPr="00A477F7" w:rsidRDefault="00A477F7" w:rsidP="00A477F7">
      <w:pPr>
        <w:numPr>
          <w:ilvl w:val="4"/>
          <w:numId w:val="46"/>
        </w:numPr>
        <w:spacing w:after="0" w:line="240" w:lineRule="auto"/>
        <w:textAlignment w:val="baseline"/>
        <w:rPr>
          <w:rFonts w:ascii="Times New Roman" w:eastAsia="Times New Roman" w:hAnsi="Times New Roman" w:cs="Times New Roman"/>
          <w:b/>
          <w:sz w:val="20"/>
          <w:szCs w:val="20"/>
        </w:rPr>
      </w:pPr>
      <w:r>
        <w:rPr>
          <w:rFonts w:ascii="Times New Roman" w:eastAsia="Times New Roman" w:hAnsi="Times New Roman" w:cs="Times New Roman"/>
          <w:sz w:val="20"/>
          <w:szCs w:val="20"/>
        </w:rPr>
        <w:t>Process all procurement requests for all awarded ideas</w:t>
      </w:r>
    </w:p>
    <w:p w14:paraId="6E27BD4D" w14:textId="361FBCD3" w:rsidR="00A477F7" w:rsidRPr="00A477F7" w:rsidRDefault="00A477F7" w:rsidP="00A477F7">
      <w:pPr>
        <w:numPr>
          <w:ilvl w:val="4"/>
          <w:numId w:val="46"/>
        </w:numPr>
        <w:spacing w:after="0" w:line="240" w:lineRule="auto"/>
        <w:textAlignment w:val="baseline"/>
        <w:rPr>
          <w:rFonts w:ascii="Times New Roman" w:eastAsia="Times New Roman" w:hAnsi="Times New Roman" w:cs="Times New Roman"/>
          <w:b/>
          <w:sz w:val="20"/>
          <w:szCs w:val="20"/>
        </w:rPr>
      </w:pPr>
      <w:r>
        <w:rPr>
          <w:rFonts w:ascii="Times New Roman" w:eastAsia="Times New Roman" w:hAnsi="Times New Roman" w:cs="Times New Roman"/>
          <w:sz w:val="20"/>
          <w:szCs w:val="20"/>
        </w:rPr>
        <w:t>Facilitate board member training(s)</w:t>
      </w:r>
    </w:p>
    <w:p w14:paraId="6D502170" w14:textId="43B9F3DC" w:rsidR="00A477F7" w:rsidRPr="00A477F7" w:rsidRDefault="00A477F7" w:rsidP="00A477F7">
      <w:pPr>
        <w:numPr>
          <w:ilvl w:val="4"/>
          <w:numId w:val="46"/>
        </w:numPr>
        <w:spacing w:after="0" w:line="240" w:lineRule="auto"/>
        <w:textAlignment w:val="baseline"/>
        <w:rPr>
          <w:rFonts w:ascii="Times New Roman" w:eastAsia="Times New Roman" w:hAnsi="Times New Roman" w:cs="Times New Roman"/>
          <w:b/>
          <w:sz w:val="20"/>
          <w:szCs w:val="20"/>
        </w:rPr>
      </w:pPr>
      <w:r>
        <w:rPr>
          <w:rFonts w:ascii="Times New Roman" w:eastAsia="Times New Roman" w:hAnsi="Times New Roman" w:cs="Times New Roman"/>
          <w:sz w:val="20"/>
          <w:szCs w:val="20"/>
        </w:rPr>
        <w:t>Responsible for communicating funding decisions, guidelines, and procedures with the university community at large</w:t>
      </w:r>
    </w:p>
    <w:p w14:paraId="7A9BBD4C" w14:textId="4FCD2473" w:rsidR="00A477F7" w:rsidRPr="00A477F7" w:rsidRDefault="00A477F7" w:rsidP="00A477F7">
      <w:pPr>
        <w:numPr>
          <w:ilvl w:val="4"/>
          <w:numId w:val="46"/>
        </w:numPr>
        <w:spacing w:after="0" w:line="240" w:lineRule="auto"/>
        <w:textAlignment w:val="baseline"/>
        <w:rPr>
          <w:rFonts w:ascii="Times New Roman" w:eastAsia="Times New Roman" w:hAnsi="Times New Roman" w:cs="Times New Roman"/>
          <w:b/>
          <w:sz w:val="20"/>
          <w:szCs w:val="20"/>
        </w:rPr>
      </w:pPr>
      <w:r>
        <w:rPr>
          <w:rFonts w:ascii="Times New Roman" w:eastAsia="Times New Roman" w:hAnsi="Times New Roman" w:cs="Times New Roman"/>
          <w:sz w:val="20"/>
          <w:szCs w:val="20"/>
        </w:rPr>
        <w:t>Non-voting position</w:t>
      </w:r>
    </w:p>
    <w:p w14:paraId="0BFC2E57" w14:textId="77777777" w:rsidR="00A477F7" w:rsidRPr="00A477F7" w:rsidRDefault="00A477F7" w:rsidP="00A477F7">
      <w:pPr>
        <w:spacing w:after="0" w:line="240" w:lineRule="auto"/>
        <w:ind w:left="1800"/>
        <w:textAlignment w:val="baseline"/>
        <w:rPr>
          <w:rFonts w:ascii="Times New Roman" w:eastAsia="Times New Roman" w:hAnsi="Times New Roman" w:cs="Times New Roman"/>
          <w:b/>
          <w:sz w:val="20"/>
          <w:szCs w:val="20"/>
        </w:rPr>
      </w:pPr>
    </w:p>
    <w:p w14:paraId="398A8E7D" w14:textId="09F54227" w:rsidR="00B039FC" w:rsidRDefault="00B039FC" w:rsidP="00B039FC">
      <w:pPr>
        <w:numPr>
          <w:ilvl w:val="0"/>
          <w:numId w:val="46"/>
        </w:numPr>
        <w:spacing w:after="0" w:line="240" w:lineRule="auto"/>
        <w:textAlignment w:val="baseline"/>
        <w:rPr>
          <w:rFonts w:ascii="Times New Roman" w:eastAsia="Times New Roman" w:hAnsi="Times New Roman" w:cs="Times New Roman"/>
          <w:b/>
          <w:sz w:val="24"/>
          <w:szCs w:val="24"/>
        </w:rPr>
      </w:pPr>
      <w:r>
        <w:rPr>
          <w:rFonts w:ascii="Times New Roman" w:eastAsia="Times New Roman" w:hAnsi="Times New Roman" w:cs="Times New Roman"/>
          <w:b/>
          <w:sz w:val="24"/>
          <w:szCs w:val="24"/>
        </w:rPr>
        <w:t>Chair Emeritus</w:t>
      </w:r>
      <w:r w:rsidRPr="001E5751">
        <w:rPr>
          <w:rFonts w:ascii="Times New Roman" w:eastAsia="Times New Roman" w:hAnsi="Times New Roman" w:cs="Times New Roman"/>
          <w:b/>
          <w:sz w:val="24"/>
          <w:szCs w:val="24"/>
        </w:rPr>
        <w:t>:</w:t>
      </w:r>
    </w:p>
    <w:p w14:paraId="0409320E" w14:textId="3B2BD24E" w:rsidR="00A477F7" w:rsidRPr="00A477F7" w:rsidRDefault="00A477F7" w:rsidP="00A477F7">
      <w:pPr>
        <w:numPr>
          <w:ilvl w:val="4"/>
          <w:numId w:val="46"/>
        </w:numPr>
        <w:spacing w:after="0" w:line="240" w:lineRule="auto"/>
        <w:textAlignment w:val="baseline"/>
        <w:rPr>
          <w:rFonts w:ascii="Times New Roman" w:eastAsia="Times New Roman" w:hAnsi="Times New Roman" w:cs="Times New Roman"/>
          <w:b/>
          <w:sz w:val="20"/>
          <w:szCs w:val="20"/>
        </w:rPr>
      </w:pPr>
      <w:r w:rsidRPr="00A477F7">
        <w:rPr>
          <w:rFonts w:ascii="Times New Roman" w:eastAsia="Times New Roman" w:hAnsi="Times New Roman" w:cs="Times New Roman"/>
          <w:sz w:val="20"/>
          <w:szCs w:val="20"/>
        </w:rPr>
        <w:lastRenderedPageBreak/>
        <w:t>Chair</w:t>
      </w:r>
      <w:r>
        <w:rPr>
          <w:rFonts w:ascii="Times New Roman" w:eastAsia="Times New Roman" w:hAnsi="Times New Roman" w:cs="Times New Roman"/>
          <w:sz w:val="20"/>
          <w:szCs w:val="20"/>
        </w:rPr>
        <w:t xml:space="preserve"> Emeritus serves at the pleasure of the chair</w:t>
      </w:r>
    </w:p>
    <w:p w14:paraId="63407741" w14:textId="119B9A2C" w:rsidR="00A477F7" w:rsidRPr="00A477F7" w:rsidRDefault="00A477F7" w:rsidP="00A477F7">
      <w:pPr>
        <w:numPr>
          <w:ilvl w:val="4"/>
          <w:numId w:val="46"/>
        </w:numPr>
        <w:spacing w:after="0" w:line="240" w:lineRule="auto"/>
        <w:textAlignment w:val="baseline"/>
        <w:rPr>
          <w:rFonts w:ascii="Times New Roman" w:eastAsia="Times New Roman" w:hAnsi="Times New Roman" w:cs="Times New Roman"/>
          <w:b/>
          <w:sz w:val="20"/>
          <w:szCs w:val="20"/>
        </w:rPr>
      </w:pPr>
      <w:r>
        <w:rPr>
          <w:rFonts w:ascii="Times New Roman" w:eastAsia="Times New Roman" w:hAnsi="Times New Roman" w:cs="Times New Roman"/>
          <w:sz w:val="20"/>
          <w:szCs w:val="20"/>
        </w:rPr>
        <w:t>Input need not be acted upon and is only taken into consideration</w:t>
      </w:r>
    </w:p>
    <w:p w14:paraId="1B2FBE13" w14:textId="6C061CA9" w:rsidR="00A477F7" w:rsidRPr="00A477F7" w:rsidRDefault="00A477F7" w:rsidP="00A477F7">
      <w:pPr>
        <w:numPr>
          <w:ilvl w:val="4"/>
          <w:numId w:val="46"/>
        </w:numPr>
        <w:spacing w:after="0" w:line="240" w:lineRule="auto"/>
        <w:textAlignment w:val="baseline"/>
        <w:rPr>
          <w:rFonts w:ascii="Times New Roman" w:eastAsia="Times New Roman" w:hAnsi="Times New Roman" w:cs="Times New Roman"/>
          <w:b/>
          <w:sz w:val="20"/>
          <w:szCs w:val="20"/>
        </w:rPr>
      </w:pPr>
      <w:r>
        <w:rPr>
          <w:rFonts w:ascii="Times New Roman" w:eastAsia="Times New Roman" w:hAnsi="Times New Roman" w:cs="Times New Roman"/>
          <w:sz w:val="20"/>
          <w:szCs w:val="20"/>
        </w:rPr>
        <w:t>Serves as a resource, not a board member</w:t>
      </w:r>
    </w:p>
    <w:p w14:paraId="23C633C9" w14:textId="05BD5E72" w:rsidR="00A477F7" w:rsidRPr="00A477F7" w:rsidRDefault="00A477F7" w:rsidP="00A477F7">
      <w:pPr>
        <w:numPr>
          <w:ilvl w:val="4"/>
          <w:numId w:val="46"/>
        </w:numPr>
        <w:spacing w:after="0" w:line="240" w:lineRule="auto"/>
        <w:textAlignment w:val="baseline"/>
        <w:rPr>
          <w:rFonts w:ascii="Times New Roman" w:eastAsia="Times New Roman" w:hAnsi="Times New Roman" w:cs="Times New Roman"/>
          <w:b/>
          <w:sz w:val="20"/>
          <w:szCs w:val="20"/>
        </w:rPr>
      </w:pPr>
      <w:r>
        <w:rPr>
          <w:rFonts w:ascii="Times New Roman" w:eastAsia="Times New Roman" w:hAnsi="Times New Roman" w:cs="Times New Roman"/>
          <w:sz w:val="20"/>
          <w:szCs w:val="20"/>
        </w:rPr>
        <w:t>Serves as a senior advisor to the Executive Board</w:t>
      </w:r>
    </w:p>
    <w:p w14:paraId="19765777" w14:textId="5E335543" w:rsidR="00A477F7" w:rsidRPr="00A477F7" w:rsidRDefault="00A477F7" w:rsidP="00A477F7">
      <w:pPr>
        <w:numPr>
          <w:ilvl w:val="4"/>
          <w:numId w:val="46"/>
        </w:numPr>
        <w:spacing w:after="0" w:line="240" w:lineRule="auto"/>
        <w:textAlignment w:val="baseline"/>
        <w:rPr>
          <w:rFonts w:ascii="Times New Roman" w:eastAsia="Times New Roman" w:hAnsi="Times New Roman" w:cs="Times New Roman"/>
          <w:b/>
          <w:sz w:val="20"/>
          <w:szCs w:val="20"/>
        </w:rPr>
      </w:pPr>
      <w:r>
        <w:rPr>
          <w:rFonts w:ascii="Times New Roman" w:eastAsia="Times New Roman" w:hAnsi="Times New Roman" w:cs="Times New Roman"/>
          <w:sz w:val="20"/>
          <w:szCs w:val="20"/>
        </w:rPr>
        <w:t>Is only a former chairman, one that did not run for re-election in the most recent election</w:t>
      </w:r>
    </w:p>
    <w:p w14:paraId="6CB7156F" w14:textId="77777777" w:rsidR="00A477F7" w:rsidRPr="00A477F7" w:rsidRDefault="00A477F7" w:rsidP="00A477F7">
      <w:pPr>
        <w:numPr>
          <w:ilvl w:val="4"/>
          <w:numId w:val="46"/>
        </w:numPr>
        <w:spacing w:after="0" w:line="240" w:lineRule="auto"/>
        <w:textAlignment w:val="baseline"/>
        <w:rPr>
          <w:rFonts w:ascii="Times New Roman" w:eastAsia="Times New Roman" w:hAnsi="Times New Roman" w:cs="Times New Roman"/>
          <w:b/>
          <w:sz w:val="20"/>
          <w:szCs w:val="20"/>
        </w:rPr>
      </w:pPr>
      <w:r>
        <w:rPr>
          <w:rFonts w:ascii="Times New Roman" w:eastAsia="Times New Roman" w:hAnsi="Times New Roman" w:cs="Times New Roman"/>
          <w:sz w:val="20"/>
          <w:szCs w:val="20"/>
        </w:rPr>
        <w:t>Voting position at will, must declare if voting</w:t>
      </w:r>
    </w:p>
    <w:p w14:paraId="648A7BEC" w14:textId="77777777" w:rsidR="00A477F7" w:rsidRDefault="00A477F7" w:rsidP="00A477F7">
      <w:pPr>
        <w:spacing w:after="0" w:line="240" w:lineRule="auto"/>
        <w:ind w:left="1800"/>
        <w:textAlignment w:val="baseline"/>
        <w:rPr>
          <w:rFonts w:ascii="Times New Roman" w:eastAsia="Times New Roman" w:hAnsi="Times New Roman" w:cs="Times New Roman"/>
          <w:b/>
          <w:sz w:val="20"/>
          <w:szCs w:val="20"/>
        </w:rPr>
      </w:pPr>
    </w:p>
    <w:p w14:paraId="127427A8" w14:textId="2CCC79DD" w:rsidR="00A477F7" w:rsidRPr="00A477F7" w:rsidRDefault="00B039FC" w:rsidP="00A477F7">
      <w:pPr>
        <w:pStyle w:val="ListParagraph"/>
        <w:numPr>
          <w:ilvl w:val="0"/>
          <w:numId w:val="46"/>
        </w:numPr>
        <w:spacing w:after="0" w:line="240" w:lineRule="auto"/>
        <w:textAlignment w:val="baseline"/>
        <w:rPr>
          <w:rFonts w:ascii="Times New Roman" w:eastAsia="Times New Roman" w:hAnsi="Times New Roman" w:cs="Times New Roman"/>
          <w:b/>
          <w:sz w:val="20"/>
          <w:szCs w:val="20"/>
        </w:rPr>
      </w:pPr>
      <w:r w:rsidRPr="00A477F7">
        <w:rPr>
          <w:rFonts w:ascii="Times New Roman" w:eastAsia="Times New Roman" w:hAnsi="Times New Roman" w:cs="Times New Roman"/>
          <w:b/>
          <w:sz w:val="24"/>
          <w:szCs w:val="24"/>
        </w:rPr>
        <w:t>Supplemental Funding Chair:</w:t>
      </w:r>
    </w:p>
    <w:p w14:paraId="3DF4A003" w14:textId="3B702CD5" w:rsidR="00A477F7" w:rsidRPr="00363AEA" w:rsidRDefault="00A477F7" w:rsidP="00A477F7">
      <w:pPr>
        <w:numPr>
          <w:ilvl w:val="4"/>
          <w:numId w:val="46"/>
        </w:numPr>
        <w:spacing w:after="0" w:line="240" w:lineRule="auto"/>
        <w:textAlignment w:val="baseline"/>
        <w:rPr>
          <w:rFonts w:ascii="Times New Roman" w:eastAsia="Times New Roman" w:hAnsi="Times New Roman" w:cs="Times New Roman"/>
          <w:b/>
          <w:sz w:val="24"/>
          <w:szCs w:val="24"/>
        </w:rPr>
      </w:pPr>
      <w:r w:rsidRPr="00A477F7">
        <w:rPr>
          <w:rFonts w:ascii="Times New Roman" w:eastAsia="Times New Roman" w:hAnsi="Times New Roman" w:cs="Times New Roman"/>
          <w:sz w:val="20"/>
          <w:szCs w:val="20"/>
        </w:rPr>
        <w:t xml:space="preserve">Responsible for pre-screening all supplementary funding applications based </w:t>
      </w:r>
      <w:r w:rsidR="00363AEA">
        <w:rPr>
          <w:rFonts w:ascii="Times New Roman" w:eastAsia="Times New Roman" w:hAnsi="Times New Roman" w:cs="Times New Roman"/>
          <w:sz w:val="20"/>
          <w:szCs w:val="20"/>
        </w:rPr>
        <w:t xml:space="preserve">on </w:t>
      </w:r>
      <w:r w:rsidRPr="00A477F7">
        <w:rPr>
          <w:rFonts w:ascii="Times New Roman" w:eastAsia="Times New Roman" w:hAnsi="Times New Roman" w:cs="Times New Roman"/>
          <w:sz w:val="20"/>
          <w:szCs w:val="20"/>
        </w:rPr>
        <w:t>inadequacy of application completion</w:t>
      </w:r>
      <w:r w:rsidR="00363AEA">
        <w:rPr>
          <w:rFonts w:ascii="Times New Roman" w:eastAsia="Times New Roman" w:hAnsi="Times New Roman" w:cs="Times New Roman"/>
          <w:sz w:val="20"/>
          <w:szCs w:val="20"/>
        </w:rPr>
        <w:t>, or the organization having already applied for its maximum meaning that</w:t>
      </w:r>
      <w:r w:rsidR="0064108C">
        <w:rPr>
          <w:rFonts w:ascii="Times New Roman" w:eastAsia="Times New Roman" w:hAnsi="Times New Roman" w:cs="Times New Roman"/>
          <w:sz w:val="20"/>
          <w:szCs w:val="20"/>
        </w:rPr>
        <w:t xml:space="preserve"> one or more of the following conditions is not met</w:t>
      </w:r>
      <w:r w:rsidR="00363AEA">
        <w:rPr>
          <w:rFonts w:ascii="Times New Roman" w:eastAsia="Times New Roman" w:hAnsi="Times New Roman" w:cs="Times New Roman"/>
          <w:sz w:val="20"/>
          <w:szCs w:val="20"/>
        </w:rPr>
        <w:t>:</w:t>
      </w:r>
    </w:p>
    <w:p w14:paraId="5CE52DC9" w14:textId="7030A6FC" w:rsidR="00363AEA" w:rsidRPr="00363AEA" w:rsidRDefault="0064108C" w:rsidP="00363AEA">
      <w:pPr>
        <w:numPr>
          <w:ilvl w:val="5"/>
          <w:numId w:val="46"/>
        </w:numPr>
        <w:spacing w:after="0" w:line="240" w:lineRule="auto"/>
        <w:textAlignment w:val="baseline"/>
        <w:rPr>
          <w:rFonts w:ascii="Times New Roman" w:eastAsia="Times New Roman" w:hAnsi="Times New Roman" w:cs="Times New Roman"/>
          <w:b/>
          <w:sz w:val="24"/>
          <w:szCs w:val="24"/>
        </w:rPr>
      </w:pPr>
      <w:r>
        <w:rPr>
          <w:rFonts w:ascii="Times New Roman" w:eastAsia="Times New Roman" w:hAnsi="Times New Roman" w:cs="Times New Roman"/>
          <w:sz w:val="20"/>
          <w:szCs w:val="20"/>
        </w:rPr>
        <w:t>Complete</w:t>
      </w:r>
      <w:r w:rsidR="00363AEA">
        <w:rPr>
          <w:rFonts w:ascii="Times New Roman" w:eastAsia="Times New Roman" w:hAnsi="Times New Roman" w:cs="Times New Roman"/>
          <w:sz w:val="20"/>
          <w:szCs w:val="20"/>
        </w:rPr>
        <w:t xml:space="preserve"> the application to the fullest</w:t>
      </w:r>
    </w:p>
    <w:p w14:paraId="7D10F8BA" w14:textId="61C5FE8B" w:rsidR="00363AEA" w:rsidRPr="00A477F7" w:rsidRDefault="0064108C" w:rsidP="00363AEA">
      <w:pPr>
        <w:numPr>
          <w:ilvl w:val="5"/>
          <w:numId w:val="46"/>
        </w:numPr>
        <w:spacing w:after="0" w:line="240" w:lineRule="auto"/>
        <w:textAlignment w:val="baseline"/>
        <w:rPr>
          <w:rFonts w:ascii="Times New Roman" w:eastAsia="Times New Roman" w:hAnsi="Times New Roman" w:cs="Times New Roman"/>
          <w:b/>
          <w:sz w:val="24"/>
          <w:szCs w:val="24"/>
        </w:rPr>
      </w:pPr>
      <w:r>
        <w:rPr>
          <w:rFonts w:ascii="Times New Roman" w:eastAsia="Times New Roman" w:hAnsi="Times New Roman" w:cs="Times New Roman"/>
          <w:sz w:val="20"/>
          <w:szCs w:val="20"/>
        </w:rPr>
        <w:t>The application follows The Good Idea Fund’s guidelines</w:t>
      </w:r>
    </w:p>
    <w:p w14:paraId="07874DA9" w14:textId="5B44B58A" w:rsidR="00A477F7" w:rsidRPr="0064108C" w:rsidRDefault="0064108C" w:rsidP="00A477F7">
      <w:pPr>
        <w:numPr>
          <w:ilvl w:val="4"/>
          <w:numId w:val="46"/>
        </w:numPr>
        <w:spacing w:after="0" w:line="240" w:lineRule="auto"/>
        <w:textAlignment w:val="baseline"/>
        <w:rPr>
          <w:rFonts w:ascii="Times New Roman" w:eastAsia="Times New Roman" w:hAnsi="Times New Roman" w:cs="Times New Roman"/>
          <w:b/>
          <w:sz w:val="20"/>
          <w:szCs w:val="20"/>
        </w:rPr>
      </w:pPr>
      <w:r w:rsidRPr="0064108C">
        <w:rPr>
          <w:rFonts w:ascii="Times New Roman" w:eastAsia="Times New Roman" w:hAnsi="Times New Roman" w:cs="Times New Roman"/>
          <w:sz w:val="20"/>
          <w:szCs w:val="20"/>
        </w:rPr>
        <w:t xml:space="preserve">If questions </w:t>
      </w:r>
      <w:r>
        <w:rPr>
          <w:rFonts w:ascii="Times New Roman" w:eastAsia="Times New Roman" w:hAnsi="Times New Roman" w:cs="Times New Roman"/>
          <w:sz w:val="20"/>
          <w:szCs w:val="20"/>
        </w:rPr>
        <w:t>arise about the application or details are not described, he/she will reach out to the applicant for clarification</w:t>
      </w:r>
    </w:p>
    <w:p w14:paraId="25C60A1C" w14:textId="21575FC2" w:rsidR="00B039FC" w:rsidRPr="0064108C" w:rsidRDefault="0064108C" w:rsidP="00B039FC">
      <w:pPr>
        <w:numPr>
          <w:ilvl w:val="4"/>
          <w:numId w:val="46"/>
        </w:numPr>
        <w:spacing w:after="0" w:line="240" w:lineRule="auto"/>
        <w:textAlignment w:val="baseline"/>
        <w:rPr>
          <w:rFonts w:ascii="Times New Roman" w:eastAsia="Times New Roman" w:hAnsi="Times New Roman" w:cs="Times New Roman"/>
          <w:b/>
          <w:sz w:val="20"/>
          <w:szCs w:val="20"/>
        </w:rPr>
      </w:pPr>
      <w:r>
        <w:rPr>
          <w:rFonts w:ascii="Times New Roman" w:eastAsia="Times New Roman" w:hAnsi="Times New Roman" w:cs="Times New Roman"/>
          <w:sz w:val="20"/>
          <w:szCs w:val="20"/>
        </w:rPr>
        <w:t xml:space="preserve">Responsible for remaining unbiased in these decisions and reporting the results of applications to the board </w:t>
      </w:r>
    </w:p>
    <w:p w14:paraId="654CA6F3" w14:textId="77777777" w:rsidR="008E13C6" w:rsidRPr="00A438B7" w:rsidRDefault="008E13C6" w:rsidP="008E13C6">
      <w:pPr>
        <w:pStyle w:val="ListParagraph"/>
        <w:numPr>
          <w:ilvl w:val="0"/>
          <w:numId w:val="48"/>
        </w:numPr>
        <w:spacing w:before="240" w:after="60" w:line="240" w:lineRule="auto"/>
        <w:outlineLvl w:val="2"/>
        <w:rPr>
          <w:rFonts w:ascii="Times New Roman" w:eastAsia="Times New Roman" w:hAnsi="Times New Roman" w:cs="Times New Roman"/>
          <w:b/>
          <w:bCs/>
          <w:sz w:val="27"/>
          <w:szCs w:val="27"/>
        </w:rPr>
      </w:pPr>
      <w:bookmarkStart w:id="15" w:name="_Toc451427417"/>
      <w:bookmarkStart w:id="16" w:name="SelectionofBoardMembers"/>
      <w:r w:rsidRPr="00A438B7">
        <w:rPr>
          <w:rFonts w:ascii="Times New Roman" w:eastAsia="Times New Roman" w:hAnsi="Times New Roman" w:cs="Times New Roman"/>
          <w:b/>
          <w:bCs/>
          <w:sz w:val="27"/>
          <w:szCs w:val="27"/>
        </w:rPr>
        <w:t>Selection of Board Members</w:t>
      </w:r>
      <w:bookmarkEnd w:id="15"/>
    </w:p>
    <w:bookmarkEnd w:id="16"/>
    <w:p w14:paraId="48ADA5E6" w14:textId="77777777" w:rsidR="008E13C6" w:rsidRPr="00760BF1" w:rsidRDefault="008E13C6" w:rsidP="008E13C6">
      <w:pPr>
        <w:pStyle w:val="ListParagraph"/>
        <w:numPr>
          <w:ilvl w:val="0"/>
          <w:numId w:val="49"/>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Candidates will submit </w:t>
      </w:r>
      <w:hyperlink r:id="rId9" w:history="1">
        <w:r w:rsidRPr="007171D8">
          <w:rPr>
            <w:rStyle w:val="Hyperlink"/>
            <w:rFonts w:ascii="Times New Roman" w:eastAsia="Times New Roman" w:hAnsi="Times New Roman" w:cs="Times New Roman"/>
            <w:sz w:val="20"/>
            <w:szCs w:val="20"/>
          </w:rPr>
          <w:t xml:space="preserve">an application </w:t>
        </w:r>
      </w:hyperlink>
      <w:r w:rsidRPr="00C50A10">
        <w:rPr>
          <w:rFonts w:ascii="Times New Roman" w:eastAsia="Times New Roman" w:hAnsi="Times New Roman" w:cs="Times New Roman"/>
          <w:sz w:val="20"/>
          <w:szCs w:val="20"/>
        </w:rPr>
        <w:t>to The Good Idea Fund Board Advisor and Executive Board via Dragon Link.</w:t>
      </w:r>
    </w:p>
    <w:p w14:paraId="48C2386E" w14:textId="2AB9A168" w:rsidR="008E13C6" w:rsidRPr="00760BF1" w:rsidRDefault="008E13C6" w:rsidP="008E13C6">
      <w:pPr>
        <w:pStyle w:val="ListParagraph"/>
        <w:numPr>
          <w:ilvl w:val="0"/>
          <w:numId w:val="49"/>
        </w:numPr>
        <w:spacing w:after="0" w:line="240" w:lineRule="auto"/>
        <w:textAlignment w:val="baseline"/>
        <w:rPr>
          <w:rFonts w:ascii="Times New Roman" w:eastAsia="Times New Roman" w:hAnsi="Times New Roman" w:cs="Times New Roman"/>
          <w:sz w:val="20"/>
          <w:szCs w:val="20"/>
        </w:rPr>
      </w:pPr>
      <w:r w:rsidRPr="00C50A10">
        <w:rPr>
          <w:rFonts w:ascii="Times New Roman" w:eastAsia="Times New Roman" w:hAnsi="Times New Roman" w:cs="Times New Roman"/>
          <w:sz w:val="20"/>
          <w:szCs w:val="20"/>
        </w:rPr>
        <w:t>Candidates will be interviewed by the sitting Executive board members and Advisor.</w:t>
      </w:r>
    </w:p>
    <w:p w14:paraId="5DFB9F90" w14:textId="77777777" w:rsidR="008E13C6" w:rsidRPr="00760BF1" w:rsidRDefault="008E13C6" w:rsidP="008E13C6">
      <w:pPr>
        <w:pStyle w:val="ListParagraph"/>
        <w:numPr>
          <w:ilvl w:val="0"/>
          <w:numId w:val="49"/>
        </w:numPr>
        <w:spacing w:after="0" w:line="240" w:lineRule="auto"/>
        <w:textAlignment w:val="baseline"/>
        <w:rPr>
          <w:rFonts w:ascii="Times New Roman" w:eastAsia="Times New Roman" w:hAnsi="Times New Roman" w:cs="Times New Roman"/>
          <w:sz w:val="20"/>
          <w:szCs w:val="20"/>
        </w:rPr>
      </w:pPr>
      <w:r w:rsidRPr="00C50A10">
        <w:rPr>
          <w:rFonts w:ascii="Times New Roman" w:eastAsia="Times New Roman" w:hAnsi="Times New Roman" w:cs="Times New Roman"/>
          <w:sz w:val="20"/>
          <w:szCs w:val="20"/>
        </w:rPr>
        <w:t>Selection process is based on interview and group consensus by board members and Advisor.</w:t>
      </w:r>
    </w:p>
    <w:p w14:paraId="19253BB8" w14:textId="6792770E" w:rsidR="008E13C6" w:rsidRPr="00760BF1" w:rsidRDefault="008E13C6" w:rsidP="008E13C6">
      <w:pPr>
        <w:pStyle w:val="ListParagraph"/>
        <w:numPr>
          <w:ilvl w:val="0"/>
          <w:numId w:val="49"/>
        </w:numPr>
        <w:spacing w:after="0" w:line="240" w:lineRule="auto"/>
        <w:textAlignment w:val="baseline"/>
        <w:rPr>
          <w:rFonts w:ascii="Times New Roman" w:eastAsia="Times New Roman" w:hAnsi="Times New Roman" w:cs="Times New Roman"/>
          <w:sz w:val="20"/>
          <w:szCs w:val="20"/>
        </w:rPr>
      </w:pPr>
      <w:r w:rsidRPr="00C50A10">
        <w:rPr>
          <w:rFonts w:ascii="Times New Roman" w:eastAsia="Times New Roman" w:hAnsi="Times New Roman" w:cs="Times New Roman"/>
          <w:sz w:val="20"/>
          <w:szCs w:val="20"/>
        </w:rPr>
        <w:t>E</w:t>
      </w:r>
      <w:r w:rsidR="009047F8">
        <w:rPr>
          <w:rFonts w:ascii="Times New Roman" w:eastAsia="Times New Roman" w:hAnsi="Times New Roman" w:cs="Times New Roman"/>
          <w:sz w:val="20"/>
          <w:szCs w:val="20"/>
        </w:rPr>
        <w:t>-B</w:t>
      </w:r>
      <w:r w:rsidRPr="00C50A10">
        <w:rPr>
          <w:rFonts w:ascii="Times New Roman" w:eastAsia="Times New Roman" w:hAnsi="Times New Roman" w:cs="Times New Roman"/>
          <w:sz w:val="20"/>
          <w:szCs w:val="20"/>
        </w:rPr>
        <w:t>oard members of the board must be elected by the board and must have served with the board for at least 1 full academic year prior (4 non-consecutive quarters)</w:t>
      </w:r>
      <w:r w:rsidR="009047F8">
        <w:rPr>
          <w:rFonts w:ascii="Times New Roman" w:eastAsia="Times New Roman" w:hAnsi="Times New Roman" w:cs="Times New Roman"/>
          <w:sz w:val="20"/>
          <w:szCs w:val="20"/>
        </w:rPr>
        <w:t>, unless otherwise approved by the chair or previously sitting E-Board</w:t>
      </w:r>
    </w:p>
    <w:p w14:paraId="4470C49B" w14:textId="77777777" w:rsidR="008E13C6" w:rsidRPr="00C50A10" w:rsidRDefault="008E13C6" w:rsidP="008E13C6">
      <w:pPr>
        <w:pStyle w:val="ListParagraph"/>
        <w:numPr>
          <w:ilvl w:val="0"/>
          <w:numId w:val="49"/>
        </w:numPr>
        <w:spacing w:after="0" w:line="240" w:lineRule="auto"/>
        <w:textAlignment w:val="baseline"/>
        <w:rPr>
          <w:rFonts w:ascii="Times New Roman" w:eastAsia="Times New Roman" w:hAnsi="Times New Roman" w:cs="Times New Roman"/>
          <w:sz w:val="20"/>
          <w:szCs w:val="20"/>
        </w:rPr>
      </w:pPr>
      <w:r w:rsidRPr="00C50A10">
        <w:rPr>
          <w:rFonts w:ascii="Times New Roman" w:eastAsia="Times New Roman" w:hAnsi="Times New Roman" w:cs="Times New Roman"/>
          <w:sz w:val="20"/>
          <w:szCs w:val="20"/>
        </w:rPr>
        <w:t>Criteria to be a Board Member:</w:t>
      </w:r>
    </w:p>
    <w:p w14:paraId="35334214" w14:textId="77777777" w:rsidR="008E13C6" w:rsidRPr="00C50A10" w:rsidRDefault="008E13C6" w:rsidP="008E13C6">
      <w:pPr>
        <w:pStyle w:val="ListParagraph"/>
        <w:numPr>
          <w:ilvl w:val="1"/>
          <w:numId w:val="50"/>
        </w:numPr>
        <w:spacing w:after="0" w:line="240" w:lineRule="auto"/>
        <w:textAlignment w:val="baseline"/>
        <w:rPr>
          <w:rFonts w:ascii="Times New Roman" w:eastAsia="Times New Roman" w:hAnsi="Times New Roman" w:cs="Times New Roman"/>
          <w:sz w:val="20"/>
          <w:szCs w:val="20"/>
        </w:rPr>
      </w:pPr>
      <w:r w:rsidRPr="00C50A10">
        <w:rPr>
          <w:rFonts w:ascii="Times New Roman" w:eastAsia="Times New Roman" w:hAnsi="Times New Roman" w:cs="Times New Roman"/>
          <w:sz w:val="20"/>
          <w:szCs w:val="20"/>
        </w:rPr>
        <w:t>Be a current enrolled full-time undergraduate student</w:t>
      </w:r>
    </w:p>
    <w:p w14:paraId="0A7AD5F5" w14:textId="77777777" w:rsidR="008E13C6" w:rsidRPr="00C50A10" w:rsidRDefault="008E13C6" w:rsidP="008E13C6">
      <w:pPr>
        <w:pStyle w:val="ListParagraph"/>
        <w:numPr>
          <w:ilvl w:val="1"/>
          <w:numId w:val="50"/>
        </w:numPr>
        <w:spacing w:after="0" w:line="240" w:lineRule="auto"/>
        <w:textAlignment w:val="baseline"/>
        <w:rPr>
          <w:rFonts w:ascii="Times New Roman" w:eastAsia="Times New Roman" w:hAnsi="Times New Roman" w:cs="Times New Roman"/>
          <w:sz w:val="20"/>
          <w:szCs w:val="20"/>
        </w:rPr>
      </w:pPr>
      <w:r w:rsidRPr="00C50A10">
        <w:rPr>
          <w:rFonts w:ascii="Times New Roman" w:eastAsia="Times New Roman" w:hAnsi="Times New Roman" w:cs="Times New Roman"/>
          <w:sz w:val="20"/>
          <w:szCs w:val="20"/>
        </w:rPr>
        <w:t>Not have an active judicial sanction</w:t>
      </w:r>
    </w:p>
    <w:p w14:paraId="256EBF91" w14:textId="62B0F1AB" w:rsidR="008E13C6" w:rsidRDefault="008E13C6" w:rsidP="008E13C6">
      <w:pPr>
        <w:pStyle w:val="ListParagraph"/>
        <w:numPr>
          <w:ilvl w:val="1"/>
          <w:numId w:val="50"/>
        </w:numPr>
        <w:spacing w:after="0" w:line="240" w:lineRule="auto"/>
        <w:textAlignment w:val="baseline"/>
        <w:rPr>
          <w:rFonts w:ascii="Times New Roman" w:eastAsia="Times New Roman" w:hAnsi="Times New Roman" w:cs="Times New Roman"/>
          <w:sz w:val="20"/>
          <w:szCs w:val="20"/>
        </w:rPr>
      </w:pPr>
      <w:r w:rsidRPr="00C50A10">
        <w:rPr>
          <w:rFonts w:ascii="Times New Roman" w:eastAsia="Times New Roman" w:hAnsi="Times New Roman" w:cs="Times New Roman"/>
          <w:sz w:val="20"/>
          <w:szCs w:val="20"/>
        </w:rPr>
        <w:t>Have</w:t>
      </w:r>
      <w:r>
        <w:rPr>
          <w:rFonts w:ascii="Times New Roman" w:eastAsia="Times New Roman" w:hAnsi="Times New Roman" w:cs="Times New Roman"/>
          <w:sz w:val="20"/>
          <w:szCs w:val="20"/>
        </w:rPr>
        <w:t xml:space="preserve"> a minimum cumulative GPA of 2.5</w:t>
      </w:r>
      <w:r w:rsidR="009047F8">
        <w:rPr>
          <w:rFonts w:ascii="Times New Roman" w:eastAsia="Times New Roman" w:hAnsi="Times New Roman" w:cs="Times New Roman"/>
          <w:sz w:val="20"/>
          <w:szCs w:val="20"/>
        </w:rPr>
        <w:t xml:space="preserve"> (checked at the end of each summer quarter, if requirement not met the member is placed on a probation period and must meet with The Good Idea Fund’s advisor)</w:t>
      </w:r>
    </w:p>
    <w:p w14:paraId="7056F8F2" w14:textId="664A99F5" w:rsidR="00D74718" w:rsidRDefault="00D74718" w:rsidP="008E13C6">
      <w:pPr>
        <w:pStyle w:val="ListParagraph"/>
        <w:numPr>
          <w:ilvl w:val="1"/>
          <w:numId w:val="50"/>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T</w:t>
      </w:r>
      <w:r w:rsidRPr="00D74718">
        <w:rPr>
          <w:rFonts w:ascii="Times New Roman" w:eastAsia="Times New Roman" w:hAnsi="Times New Roman" w:cs="Times New Roman"/>
          <w:sz w:val="20"/>
          <w:szCs w:val="20"/>
        </w:rPr>
        <w:t>he board may contain no more than two members of any other single organization that is considered of similar mission, scope, and influence as The Good Idea Fund; namely SAFAC, CAB, USGA, DAD. This does not include liaisons approved by the Chairman to or from the respective boards</w:t>
      </w:r>
      <w:r>
        <w:rPr>
          <w:rFonts w:ascii="Times New Roman" w:eastAsia="Times New Roman" w:hAnsi="Times New Roman" w:cs="Times New Roman"/>
          <w:sz w:val="20"/>
          <w:szCs w:val="20"/>
        </w:rPr>
        <w:t>.</w:t>
      </w:r>
    </w:p>
    <w:p w14:paraId="24B7F3EC" w14:textId="77777777" w:rsidR="008E13C6" w:rsidRDefault="008E13C6" w:rsidP="008E13C6">
      <w:pPr>
        <w:pStyle w:val="ListParagraph"/>
        <w:spacing w:after="0" w:line="240" w:lineRule="auto"/>
        <w:ind w:left="1440"/>
        <w:textAlignment w:val="baseline"/>
        <w:rPr>
          <w:rFonts w:ascii="Times New Roman" w:eastAsia="Times New Roman" w:hAnsi="Times New Roman" w:cs="Times New Roman"/>
          <w:sz w:val="20"/>
          <w:szCs w:val="20"/>
        </w:rPr>
      </w:pPr>
    </w:p>
    <w:p w14:paraId="40155AD5" w14:textId="77777777" w:rsidR="008E13C6" w:rsidRPr="0011662B" w:rsidRDefault="008E13C6" w:rsidP="008E13C6">
      <w:pPr>
        <w:pStyle w:val="ListParagraph"/>
        <w:spacing w:after="0" w:line="240" w:lineRule="auto"/>
        <w:ind w:left="1440"/>
        <w:textAlignment w:val="baseline"/>
        <w:rPr>
          <w:rFonts w:ascii="Times New Roman" w:eastAsia="Times New Roman" w:hAnsi="Times New Roman" w:cs="Times New Roman"/>
          <w:sz w:val="20"/>
          <w:szCs w:val="20"/>
        </w:rPr>
      </w:pPr>
    </w:p>
    <w:p w14:paraId="0E4A7CC4" w14:textId="77777777" w:rsidR="008E13C6" w:rsidRPr="001E5751" w:rsidRDefault="008E13C6" w:rsidP="008E13C6">
      <w:pPr>
        <w:spacing w:after="0" w:line="240" w:lineRule="auto"/>
        <w:jc w:val="center"/>
        <w:rPr>
          <w:rFonts w:ascii="Times New Roman" w:eastAsia="Times New Roman" w:hAnsi="Times New Roman" w:cs="Times New Roman"/>
          <w:sz w:val="24"/>
          <w:szCs w:val="24"/>
        </w:rPr>
      </w:pPr>
      <w:bookmarkStart w:id="17" w:name="ApplicationProcess"/>
      <w:r w:rsidRPr="001E5751">
        <w:rPr>
          <w:rFonts w:ascii="Times New Roman" w:eastAsia="Times New Roman" w:hAnsi="Times New Roman" w:cs="Times New Roman"/>
          <w:b/>
          <w:bCs/>
          <w:sz w:val="29"/>
          <w:szCs w:val="29"/>
          <w:u w:val="single"/>
        </w:rPr>
        <w:t>The Good Idea Fund Application Process</w:t>
      </w:r>
    </w:p>
    <w:bookmarkEnd w:id="17"/>
    <w:p w14:paraId="5AA12772" w14:textId="77777777" w:rsidR="008E13C6" w:rsidRPr="001E5751" w:rsidRDefault="008E13C6" w:rsidP="008E13C6">
      <w:pPr>
        <w:spacing w:after="0" w:line="240" w:lineRule="auto"/>
        <w:rPr>
          <w:rFonts w:ascii="Times New Roman" w:eastAsia="Times New Roman" w:hAnsi="Times New Roman" w:cs="Times New Roman"/>
          <w:sz w:val="24"/>
          <w:szCs w:val="24"/>
        </w:rPr>
      </w:pPr>
    </w:p>
    <w:p w14:paraId="73731BC0" w14:textId="77777777" w:rsidR="008E13C6" w:rsidRPr="001E5751" w:rsidRDefault="008E13C6" w:rsidP="008E13C6">
      <w:pPr>
        <w:numPr>
          <w:ilvl w:val="0"/>
          <w:numId w:val="1"/>
        </w:numPr>
        <w:spacing w:after="0" w:line="240" w:lineRule="auto"/>
        <w:textAlignment w:val="baseline"/>
        <w:rPr>
          <w:rFonts w:ascii="Times New Roman" w:eastAsia="Times New Roman" w:hAnsi="Times New Roman" w:cs="Times New Roman"/>
          <w:b/>
          <w:bCs/>
          <w:sz w:val="20"/>
          <w:szCs w:val="20"/>
        </w:rPr>
      </w:pPr>
      <w:r w:rsidRPr="001E5751">
        <w:rPr>
          <w:rFonts w:ascii="Times New Roman" w:eastAsia="Times New Roman" w:hAnsi="Times New Roman" w:cs="Times New Roman"/>
          <w:b/>
          <w:bCs/>
          <w:sz w:val="24"/>
          <w:szCs w:val="24"/>
        </w:rPr>
        <w:t>Eligibility:</w:t>
      </w:r>
    </w:p>
    <w:p w14:paraId="21FC7EB3" w14:textId="77777777" w:rsidR="008E13C6" w:rsidRPr="001E5751" w:rsidRDefault="008E13C6" w:rsidP="008E13C6">
      <w:pPr>
        <w:spacing w:after="0" w:line="240" w:lineRule="auto"/>
        <w:ind w:left="720"/>
        <w:rPr>
          <w:rFonts w:ascii="Times New Roman" w:eastAsia="Times New Roman" w:hAnsi="Times New Roman" w:cs="Times New Roman"/>
          <w:sz w:val="24"/>
          <w:szCs w:val="24"/>
        </w:rPr>
      </w:pPr>
      <w:r w:rsidRPr="001E5751">
        <w:rPr>
          <w:rFonts w:ascii="Times New Roman" w:eastAsia="Times New Roman" w:hAnsi="Times New Roman" w:cs="Times New Roman"/>
          <w:sz w:val="20"/>
          <w:szCs w:val="20"/>
        </w:rPr>
        <w:t xml:space="preserve">The following criteria must be met in order to apply to The Good Idea Fund: </w:t>
      </w:r>
    </w:p>
    <w:p w14:paraId="6E956CDF" w14:textId="77777777" w:rsidR="008E13C6" w:rsidRPr="001E5751" w:rsidRDefault="008E13C6" w:rsidP="008E13C6">
      <w:pPr>
        <w:numPr>
          <w:ilvl w:val="2"/>
          <w:numId w:val="2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 xml:space="preserve">The idea must benefit </w:t>
      </w:r>
      <w:r>
        <w:rPr>
          <w:rFonts w:ascii="Times New Roman" w:eastAsia="Times New Roman" w:hAnsi="Times New Roman" w:cs="Times New Roman"/>
          <w:sz w:val="20"/>
          <w:szCs w:val="20"/>
        </w:rPr>
        <w:t xml:space="preserve">and impact </w:t>
      </w:r>
      <w:r w:rsidRPr="001E5751">
        <w:rPr>
          <w:rFonts w:ascii="Times New Roman" w:eastAsia="Times New Roman" w:hAnsi="Times New Roman" w:cs="Times New Roman"/>
          <w:sz w:val="20"/>
          <w:szCs w:val="20"/>
        </w:rPr>
        <w:t>the undergraduate student body in some fashion (i.e. social, cultural, educational, etc.)</w:t>
      </w:r>
    </w:p>
    <w:p w14:paraId="757E8AAA" w14:textId="77777777" w:rsidR="008E13C6" w:rsidRPr="001E5751" w:rsidRDefault="008E13C6" w:rsidP="008E13C6">
      <w:pPr>
        <w:numPr>
          <w:ilvl w:val="2"/>
          <w:numId w:val="2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Any event idea and/or program idea must be open and free of charge to all undergraduate students in attendance</w:t>
      </w:r>
    </w:p>
    <w:p w14:paraId="129A8C14" w14:textId="77777777" w:rsidR="008E13C6" w:rsidRPr="001E5751" w:rsidRDefault="008E13C6" w:rsidP="008E13C6">
      <w:pPr>
        <w:numPr>
          <w:ilvl w:val="2"/>
          <w:numId w:val="2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The idea must be a one-time event. The Good Idea Fund will not a</w:t>
      </w:r>
      <w:r>
        <w:rPr>
          <w:rFonts w:ascii="Times New Roman" w:eastAsia="Times New Roman" w:hAnsi="Times New Roman" w:cs="Times New Roman"/>
          <w:sz w:val="20"/>
          <w:szCs w:val="20"/>
        </w:rPr>
        <w:t>ward funds for recurring events</w:t>
      </w:r>
    </w:p>
    <w:p w14:paraId="4DFC9988" w14:textId="77777777" w:rsidR="008E13C6" w:rsidRPr="001E5751" w:rsidRDefault="008E13C6" w:rsidP="008E13C6">
      <w:pPr>
        <w:numPr>
          <w:ilvl w:val="2"/>
          <w:numId w:val="2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All events must occur on a Drexel University campus</w:t>
      </w:r>
    </w:p>
    <w:p w14:paraId="6E9ACE12" w14:textId="77777777" w:rsidR="008E13C6" w:rsidRPr="001E5751" w:rsidRDefault="008E13C6" w:rsidP="008E13C6">
      <w:pPr>
        <w:spacing w:after="0" w:line="240" w:lineRule="auto"/>
        <w:ind w:left="720"/>
        <w:rPr>
          <w:rFonts w:ascii="Times New Roman" w:eastAsia="Times New Roman" w:hAnsi="Times New Roman" w:cs="Times New Roman"/>
          <w:sz w:val="24"/>
          <w:szCs w:val="24"/>
        </w:rPr>
      </w:pPr>
    </w:p>
    <w:p w14:paraId="39342408" w14:textId="382162B4" w:rsidR="009047F8" w:rsidRDefault="009047F8" w:rsidP="009047F8">
      <w:pPr>
        <w:spacing w:after="0" w:line="240" w:lineRule="auto"/>
        <w:ind w:left="720"/>
        <w:rPr>
          <w:rFonts w:ascii="Times New Roman" w:eastAsia="Times New Roman" w:hAnsi="Times New Roman" w:cs="Times New Roman"/>
          <w:b/>
          <w:bCs/>
          <w:sz w:val="23"/>
          <w:szCs w:val="23"/>
        </w:rPr>
      </w:pPr>
      <w:r>
        <w:rPr>
          <w:rFonts w:ascii="Times New Roman" w:eastAsia="Times New Roman" w:hAnsi="Times New Roman" w:cs="Times New Roman"/>
          <w:b/>
          <w:bCs/>
          <w:sz w:val="23"/>
          <w:szCs w:val="23"/>
        </w:rPr>
        <w:t>Funding Caps:</w:t>
      </w:r>
    </w:p>
    <w:p w14:paraId="5E0D1D14" w14:textId="3FC71A96" w:rsidR="009047F8" w:rsidRDefault="009047F8" w:rsidP="009047F8">
      <w:pPr>
        <w:spacing w:after="0" w:line="240" w:lineRule="auto"/>
        <w:ind w:left="720"/>
        <w:rPr>
          <w:rFonts w:ascii="Times New Roman" w:eastAsia="Times New Roman" w:hAnsi="Times New Roman" w:cs="Times New Roman"/>
          <w:bCs/>
          <w:sz w:val="20"/>
          <w:szCs w:val="20"/>
        </w:rPr>
      </w:pPr>
      <w:r w:rsidRPr="009047F8">
        <w:rPr>
          <w:rFonts w:ascii="Times New Roman" w:eastAsia="Times New Roman" w:hAnsi="Times New Roman" w:cs="Times New Roman"/>
          <w:bCs/>
          <w:sz w:val="20"/>
          <w:szCs w:val="20"/>
        </w:rPr>
        <w:t xml:space="preserve">For different applicants there are different amounts The Good Idea Fund is allowed to </w:t>
      </w:r>
      <w:r>
        <w:rPr>
          <w:rFonts w:ascii="Times New Roman" w:eastAsia="Times New Roman" w:hAnsi="Times New Roman" w:cs="Times New Roman"/>
          <w:bCs/>
          <w:sz w:val="20"/>
          <w:szCs w:val="20"/>
        </w:rPr>
        <w:t>award, which are as follows:</w:t>
      </w:r>
    </w:p>
    <w:p w14:paraId="0194AD40" w14:textId="60C2F9B6" w:rsidR="009047F8" w:rsidRDefault="009047F8" w:rsidP="009047F8">
      <w:pPr>
        <w:pStyle w:val="ListParagraph"/>
        <w:numPr>
          <w:ilvl w:val="1"/>
          <w:numId w:val="49"/>
        </w:numPr>
        <w:spacing w:after="0" w:line="240" w:lineRule="auto"/>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lastRenderedPageBreak/>
        <w:t>New Student Organization: those that missed the recognition deadline and did not receive allocation from SAFAC, expenses related to operational matters or open events</w:t>
      </w:r>
    </w:p>
    <w:p w14:paraId="753880B2" w14:textId="783B2399" w:rsidR="009047F8" w:rsidRDefault="009047F8" w:rsidP="009047F8">
      <w:pPr>
        <w:pStyle w:val="ListParagraph"/>
        <w:numPr>
          <w:ilvl w:val="2"/>
          <w:numId w:val="49"/>
        </w:numPr>
        <w:spacing w:after="0" w:line="240" w:lineRule="auto"/>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$500 maximum</w:t>
      </w:r>
    </w:p>
    <w:p w14:paraId="19B76C86" w14:textId="689FD9EE" w:rsidR="009047F8" w:rsidRDefault="009047F8" w:rsidP="009047F8">
      <w:pPr>
        <w:pStyle w:val="ListParagraph"/>
        <w:numPr>
          <w:ilvl w:val="1"/>
          <w:numId w:val="49"/>
        </w:numPr>
        <w:spacing w:after="0" w:line="240" w:lineRule="auto"/>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Staff Member:</w:t>
      </w:r>
    </w:p>
    <w:p w14:paraId="02AAACDF" w14:textId="416292CC" w:rsidR="009047F8" w:rsidRDefault="009047F8" w:rsidP="009047F8">
      <w:pPr>
        <w:pStyle w:val="ListParagraph"/>
        <w:numPr>
          <w:ilvl w:val="2"/>
          <w:numId w:val="49"/>
        </w:numPr>
        <w:spacing w:after="0" w:line="240" w:lineRule="auto"/>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$1,000 maximum</w:t>
      </w:r>
    </w:p>
    <w:p w14:paraId="0FD1A264" w14:textId="32F2B267" w:rsidR="009047F8" w:rsidRDefault="009047F8" w:rsidP="009047F8">
      <w:pPr>
        <w:pStyle w:val="ListParagraph"/>
        <w:numPr>
          <w:ilvl w:val="1"/>
          <w:numId w:val="49"/>
        </w:numPr>
        <w:spacing w:after="0" w:line="240" w:lineRule="auto"/>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Student Organization: allowed once per year, unforeseen expenses as they relate to open mission specific events</w:t>
      </w:r>
    </w:p>
    <w:p w14:paraId="784F88E7" w14:textId="2427F145" w:rsidR="009047F8" w:rsidRDefault="009047F8" w:rsidP="009047F8">
      <w:pPr>
        <w:pStyle w:val="ListParagraph"/>
        <w:numPr>
          <w:ilvl w:val="2"/>
          <w:numId w:val="49"/>
        </w:numPr>
        <w:spacing w:after="0" w:line="240" w:lineRule="auto"/>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$2,000 maximum</w:t>
      </w:r>
    </w:p>
    <w:p w14:paraId="23B2F9DA" w14:textId="565E7748" w:rsidR="009047F8" w:rsidRDefault="009047F8" w:rsidP="009047F8">
      <w:pPr>
        <w:pStyle w:val="ListParagraph"/>
        <w:numPr>
          <w:ilvl w:val="1"/>
          <w:numId w:val="49"/>
        </w:numPr>
        <w:spacing w:after="0" w:line="240" w:lineRule="auto"/>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Event</w:t>
      </w:r>
    </w:p>
    <w:p w14:paraId="2B5FAC13" w14:textId="45D67E0D" w:rsidR="009047F8" w:rsidRPr="009047F8" w:rsidRDefault="009047F8" w:rsidP="009047F8">
      <w:pPr>
        <w:pStyle w:val="ListParagraph"/>
        <w:numPr>
          <w:ilvl w:val="2"/>
          <w:numId w:val="49"/>
        </w:numPr>
        <w:spacing w:after="0" w:line="240" w:lineRule="auto"/>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$50,000 maximum</w:t>
      </w:r>
    </w:p>
    <w:p w14:paraId="73D47671" w14:textId="77777777" w:rsidR="009047F8" w:rsidRDefault="009047F8" w:rsidP="009047F8">
      <w:pPr>
        <w:spacing w:after="0" w:line="240" w:lineRule="auto"/>
        <w:ind w:left="720"/>
        <w:rPr>
          <w:rFonts w:ascii="Times New Roman" w:eastAsia="Times New Roman" w:hAnsi="Times New Roman" w:cs="Times New Roman"/>
          <w:b/>
          <w:bCs/>
          <w:sz w:val="23"/>
          <w:szCs w:val="23"/>
        </w:rPr>
      </w:pPr>
    </w:p>
    <w:p w14:paraId="38D0D233" w14:textId="77777777" w:rsidR="009047F8" w:rsidRPr="009047F8" w:rsidRDefault="009047F8" w:rsidP="009047F8">
      <w:pPr>
        <w:spacing w:after="0" w:line="240" w:lineRule="auto"/>
        <w:ind w:left="720"/>
        <w:rPr>
          <w:rFonts w:ascii="Times New Roman" w:eastAsia="Times New Roman" w:hAnsi="Times New Roman" w:cs="Times New Roman"/>
          <w:b/>
          <w:bCs/>
          <w:sz w:val="23"/>
          <w:szCs w:val="23"/>
        </w:rPr>
      </w:pPr>
    </w:p>
    <w:p w14:paraId="49AE0C46" w14:textId="0112F10F" w:rsidR="008E13C6" w:rsidRPr="00C50A10" w:rsidRDefault="008E13C6" w:rsidP="008E13C6">
      <w:pPr>
        <w:spacing w:after="0" w:line="240" w:lineRule="auto"/>
        <w:jc w:val="center"/>
        <w:rPr>
          <w:rFonts w:ascii="Times New Roman" w:eastAsia="Times New Roman" w:hAnsi="Times New Roman" w:cs="Times New Roman"/>
          <w:b/>
          <w:iCs/>
          <w:color w:val="000000"/>
          <w:sz w:val="18"/>
          <w:szCs w:val="18"/>
        </w:rPr>
      </w:pPr>
      <w:r>
        <w:rPr>
          <w:rFonts w:ascii="Times New Roman" w:eastAsia="Times New Roman" w:hAnsi="Times New Roman" w:cs="Times New Roman"/>
          <w:b/>
          <w:iCs/>
          <w:color w:val="000000"/>
          <w:sz w:val="18"/>
          <w:szCs w:val="18"/>
        </w:rPr>
        <w:t>*</w:t>
      </w:r>
      <w:r w:rsidRPr="00C50A10">
        <w:rPr>
          <w:rFonts w:ascii="Times New Roman" w:eastAsia="Times New Roman" w:hAnsi="Times New Roman" w:cs="Times New Roman"/>
          <w:b/>
          <w:iCs/>
          <w:color w:val="000000"/>
          <w:sz w:val="18"/>
          <w:szCs w:val="18"/>
        </w:rPr>
        <w:t xml:space="preserve"> Recognized student organizations or recognized new student groups are organizations of undergraduate and or undergraduate and graduate student who have either fulfilled all requirements set by SAFAC and the Office of Campus Activities to be considered “recognized” or they are new student groups who have registered with the Office of Campus Activities. </w:t>
      </w:r>
    </w:p>
    <w:p w14:paraId="3519BF8F" w14:textId="77777777" w:rsidR="008E13C6" w:rsidRDefault="008E13C6" w:rsidP="008E13C6">
      <w:pPr>
        <w:spacing w:after="0" w:line="240" w:lineRule="auto"/>
        <w:rPr>
          <w:rFonts w:ascii="Times New Roman" w:eastAsia="Times New Roman" w:hAnsi="Times New Roman" w:cs="Times New Roman"/>
          <w:i/>
          <w:iCs/>
          <w:color w:val="000000"/>
          <w:sz w:val="18"/>
          <w:szCs w:val="18"/>
        </w:rPr>
      </w:pPr>
    </w:p>
    <w:p w14:paraId="0E7E0534" w14:textId="30014FEC" w:rsidR="008E13C6" w:rsidRDefault="008E13C6" w:rsidP="0064108C">
      <w:pPr>
        <w:spacing w:after="0" w:line="240" w:lineRule="auto"/>
        <w:jc w:val="center"/>
        <w:rPr>
          <w:rFonts w:ascii="Times New Roman" w:eastAsia="Times New Roman" w:hAnsi="Times New Roman" w:cs="Times New Roman"/>
          <w:i/>
          <w:iCs/>
          <w:color w:val="000000"/>
          <w:sz w:val="18"/>
          <w:szCs w:val="18"/>
        </w:rPr>
      </w:pPr>
      <w:r>
        <w:rPr>
          <w:rFonts w:ascii="Times New Roman" w:eastAsia="Times New Roman" w:hAnsi="Times New Roman" w:cs="Times New Roman"/>
          <w:i/>
          <w:iCs/>
          <w:color w:val="000000"/>
          <w:sz w:val="18"/>
          <w:szCs w:val="18"/>
        </w:rPr>
        <w:t xml:space="preserve"> </w:t>
      </w:r>
      <w:r w:rsidRPr="001E5751">
        <w:rPr>
          <w:rFonts w:ascii="Times New Roman" w:eastAsia="Times New Roman" w:hAnsi="Times New Roman" w:cs="Times New Roman"/>
          <w:i/>
          <w:iCs/>
          <w:color w:val="000000"/>
          <w:sz w:val="18"/>
          <w:szCs w:val="18"/>
          <w:u w:val="single"/>
        </w:rPr>
        <w:t>Note:</w:t>
      </w:r>
      <w:r w:rsidRPr="001E5751">
        <w:rPr>
          <w:rFonts w:ascii="Times New Roman" w:eastAsia="Times New Roman" w:hAnsi="Times New Roman" w:cs="Times New Roman"/>
          <w:i/>
          <w:iCs/>
          <w:color w:val="000000"/>
          <w:sz w:val="18"/>
          <w:szCs w:val="18"/>
        </w:rPr>
        <w:t xml:space="preserve"> Submitting an application to The Good Idea Fund does not guarantee a monetary award. </w:t>
      </w:r>
    </w:p>
    <w:p w14:paraId="139A658C" w14:textId="77777777" w:rsidR="008E13C6" w:rsidRPr="001E5751" w:rsidRDefault="008E13C6" w:rsidP="008E13C6">
      <w:pPr>
        <w:spacing w:after="0" w:line="240" w:lineRule="auto"/>
        <w:jc w:val="center"/>
        <w:rPr>
          <w:rFonts w:ascii="Times New Roman" w:eastAsia="Times New Roman" w:hAnsi="Times New Roman" w:cs="Times New Roman"/>
          <w:sz w:val="24"/>
          <w:szCs w:val="24"/>
        </w:rPr>
      </w:pPr>
    </w:p>
    <w:p w14:paraId="2536748B" w14:textId="77777777" w:rsidR="008E13C6" w:rsidRPr="007C63DA" w:rsidRDefault="008E13C6" w:rsidP="008E13C6">
      <w:pPr>
        <w:pStyle w:val="ListParagraph"/>
        <w:numPr>
          <w:ilvl w:val="0"/>
          <w:numId w:val="18"/>
        </w:numPr>
        <w:spacing w:before="240" w:after="60" w:line="240" w:lineRule="auto"/>
        <w:textAlignment w:val="baseline"/>
        <w:outlineLvl w:val="2"/>
        <w:rPr>
          <w:rFonts w:ascii="Times New Roman" w:eastAsia="Times New Roman" w:hAnsi="Times New Roman" w:cs="Times New Roman"/>
          <w:b/>
          <w:bCs/>
          <w:sz w:val="24"/>
          <w:szCs w:val="24"/>
        </w:rPr>
      </w:pPr>
      <w:bookmarkStart w:id="18" w:name="_Toc451427418"/>
      <w:r w:rsidRPr="007C63DA">
        <w:rPr>
          <w:rFonts w:ascii="Times New Roman" w:eastAsia="Times New Roman" w:hAnsi="Times New Roman" w:cs="Times New Roman"/>
          <w:b/>
          <w:bCs/>
          <w:sz w:val="24"/>
          <w:szCs w:val="24"/>
        </w:rPr>
        <w:t>The Good Idea Fund Application</w:t>
      </w:r>
      <w:bookmarkEnd w:id="18"/>
    </w:p>
    <w:p w14:paraId="3521B351" w14:textId="77777777" w:rsidR="008E13C6" w:rsidRPr="001E5751" w:rsidRDefault="008E13C6" w:rsidP="008E13C6">
      <w:pPr>
        <w:numPr>
          <w:ilvl w:val="1"/>
          <w:numId w:val="2"/>
        </w:numPr>
        <w:spacing w:before="240" w:after="60" w:line="240" w:lineRule="auto"/>
        <w:ind w:left="1170"/>
        <w:textAlignment w:val="baseline"/>
        <w:outlineLvl w:val="2"/>
        <w:rPr>
          <w:rFonts w:ascii="Times New Roman" w:eastAsia="Times New Roman" w:hAnsi="Times New Roman" w:cs="Times New Roman"/>
          <w:b/>
          <w:bCs/>
          <w:sz w:val="27"/>
          <w:szCs w:val="27"/>
        </w:rPr>
      </w:pPr>
      <w:bookmarkStart w:id="19" w:name="_Toc451427419"/>
      <w:r w:rsidRPr="001E5751">
        <w:rPr>
          <w:rFonts w:ascii="Times New Roman" w:eastAsia="Times New Roman" w:hAnsi="Times New Roman" w:cs="Times New Roman"/>
          <w:sz w:val="20"/>
          <w:szCs w:val="20"/>
        </w:rPr>
        <w:t>Contact Information: Applicants will list their name and contact information on this part of the application.</w:t>
      </w:r>
      <w:bookmarkEnd w:id="19"/>
    </w:p>
    <w:p w14:paraId="68E8F474" w14:textId="77777777" w:rsidR="008E13C6" w:rsidRPr="001E5751" w:rsidRDefault="008E13C6" w:rsidP="008E13C6">
      <w:pPr>
        <w:numPr>
          <w:ilvl w:val="1"/>
          <w:numId w:val="2"/>
        </w:numPr>
        <w:spacing w:after="0" w:line="240" w:lineRule="auto"/>
        <w:ind w:left="1170"/>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Idea Information: Applicants will list idea details such as date, time, location, and provide a description of the idea and how it will positively impact the undergraduate student body.</w:t>
      </w:r>
    </w:p>
    <w:p w14:paraId="4BF6F1AA" w14:textId="77777777" w:rsidR="008E13C6" w:rsidRPr="001E5751" w:rsidRDefault="008E13C6" w:rsidP="008E13C6">
      <w:pPr>
        <w:numPr>
          <w:ilvl w:val="1"/>
          <w:numId w:val="2"/>
        </w:numPr>
        <w:spacing w:after="0" w:line="240" w:lineRule="auto"/>
        <w:ind w:left="1170"/>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Budget: Applicants will line item and detail all expenses they wish to apply for from The Good Idea Fund.</w:t>
      </w:r>
    </w:p>
    <w:p w14:paraId="5BA1D355" w14:textId="2F9AA3AB" w:rsidR="008E13C6" w:rsidRDefault="008E13C6" w:rsidP="008E13C6">
      <w:pPr>
        <w:numPr>
          <w:ilvl w:val="1"/>
          <w:numId w:val="2"/>
        </w:numPr>
        <w:spacing w:after="0" w:line="240" w:lineRule="auto"/>
        <w:ind w:left="1170"/>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Organization and Department Affiliations: Applicants will list all affiliations or positions held within a student org</w:t>
      </w:r>
      <w:r w:rsidR="0050050B">
        <w:rPr>
          <w:rFonts w:ascii="Times New Roman" w:eastAsia="Times New Roman" w:hAnsi="Times New Roman" w:cs="Times New Roman"/>
          <w:sz w:val="20"/>
          <w:szCs w:val="20"/>
        </w:rPr>
        <w:t>anization, or Drexel Department (if relevant to event).</w:t>
      </w:r>
    </w:p>
    <w:p w14:paraId="7ED1D29B" w14:textId="5289881B" w:rsidR="00A477F7" w:rsidRPr="001E5751" w:rsidRDefault="00A477F7" w:rsidP="008E13C6">
      <w:pPr>
        <w:numPr>
          <w:ilvl w:val="1"/>
          <w:numId w:val="2"/>
        </w:numPr>
        <w:spacing w:after="0" w:line="240" w:lineRule="auto"/>
        <w:ind w:left="1170"/>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Listing any and all co-sponsoring organizations and how they will be involved in the planning and execution of the event.</w:t>
      </w:r>
    </w:p>
    <w:p w14:paraId="6A355624" w14:textId="77777777" w:rsidR="008E13C6" w:rsidRPr="001E5751" w:rsidRDefault="008E13C6" w:rsidP="008E13C6">
      <w:pPr>
        <w:spacing w:after="0" w:line="240" w:lineRule="auto"/>
        <w:rPr>
          <w:rFonts w:ascii="Times New Roman" w:eastAsia="Times New Roman" w:hAnsi="Times New Roman" w:cs="Times New Roman"/>
          <w:sz w:val="24"/>
          <w:szCs w:val="24"/>
        </w:rPr>
      </w:pPr>
    </w:p>
    <w:p w14:paraId="1B36A35C" w14:textId="44AF43AD" w:rsidR="008E13C6" w:rsidRDefault="008E13C6" w:rsidP="008E13C6">
      <w:pPr>
        <w:spacing w:after="0" w:line="240" w:lineRule="auto"/>
        <w:jc w:val="center"/>
        <w:rPr>
          <w:rFonts w:ascii="Times New Roman" w:eastAsia="Times New Roman" w:hAnsi="Times New Roman" w:cs="Times New Roman"/>
          <w:sz w:val="20"/>
          <w:szCs w:val="20"/>
          <w:shd w:val="clear" w:color="auto" w:fill="FFFF00"/>
        </w:rPr>
      </w:pPr>
      <w:r w:rsidRPr="001E5751">
        <w:rPr>
          <w:rFonts w:ascii="Times New Roman" w:eastAsia="Times New Roman" w:hAnsi="Times New Roman" w:cs="Times New Roman"/>
          <w:sz w:val="20"/>
          <w:szCs w:val="20"/>
        </w:rPr>
        <w:t>The Good Idea Fund appl</w:t>
      </w:r>
      <w:r>
        <w:rPr>
          <w:rFonts w:ascii="Times New Roman" w:eastAsia="Times New Roman" w:hAnsi="Times New Roman" w:cs="Times New Roman"/>
          <w:sz w:val="20"/>
          <w:szCs w:val="20"/>
        </w:rPr>
        <w:t xml:space="preserve">ication can be submitted through </w:t>
      </w:r>
      <w:hyperlink r:id="rId10" w:history="1">
        <w:r w:rsidRPr="00F05F1D">
          <w:rPr>
            <w:rStyle w:val="Hyperlink"/>
            <w:rFonts w:ascii="Times New Roman" w:eastAsia="Times New Roman" w:hAnsi="Times New Roman" w:cs="Times New Roman"/>
            <w:sz w:val="20"/>
            <w:szCs w:val="20"/>
          </w:rPr>
          <w:t>Dragon Link</w:t>
        </w:r>
      </w:hyperlink>
      <w:r>
        <w:rPr>
          <w:rStyle w:val="Hyperlink"/>
          <w:rFonts w:ascii="Times New Roman" w:eastAsia="Times New Roman" w:hAnsi="Times New Roman" w:cs="Times New Roman"/>
          <w:sz w:val="20"/>
          <w:szCs w:val="20"/>
        </w:rPr>
        <w:t xml:space="preserve"> on the </w:t>
      </w:r>
      <w:r w:rsidR="00995A61">
        <w:rPr>
          <w:rStyle w:val="Hyperlink"/>
          <w:rFonts w:ascii="Times New Roman" w:eastAsia="Times New Roman" w:hAnsi="Times New Roman" w:cs="Times New Roman"/>
          <w:sz w:val="20"/>
          <w:szCs w:val="20"/>
        </w:rPr>
        <w:t>The Good Idea Fund</w:t>
      </w:r>
      <w:r>
        <w:rPr>
          <w:rStyle w:val="Hyperlink"/>
          <w:rFonts w:ascii="Times New Roman" w:eastAsia="Times New Roman" w:hAnsi="Times New Roman" w:cs="Times New Roman"/>
          <w:sz w:val="20"/>
          <w:szCs w:val="20"/>
        </w:rPr>
        <w:t xml:space="preserve"> page under the “Forms” tab.</w:t>
      </w:r>
      <w:r>
        <w:rPr>
          <w:rFonts w:ascii="Times New Roman" w:eastAsia="Times New Roman" w:hAnsi="Times New Roman" w:cs="Times New Roman"/>
          <w:sz w:val="20"/>
          <w:szCs w:val="20"/>
        </w:rPr>
        <w:t xml:space="preserve"> </w:t>
      </w:r>
    </w:p>
    <w:p w14:paraId="1A25B2B4" w14:textId="77777777" w:rsidR="008E13C6" w:rsidRPr="001E5751" w:rsidRDefault="008E13C6" w:rsidP="008E13C6">
      <w:pPr>
        <w:spacing w:after="0" w:line="240" w:lineRule="auto"/>
        <w:jc w:val="center"/>
        <w:rPr>
          <w:rFonts w:ascii="Times New Roman" w:eastAsia="Times New Roman" w:hAnsi="Times New Roman" w:cs="Times New Roman"/>
          <w:sz w:val="24"/>
          <w:szCs w:val="24"/>
        </w:rPr>
      </w:pPr>
    </w:p>
    <w:p w14:paraId="3345524C" w14:textId="77777777" w:rsidR="008E13C6" w:rsidRPr="008352E9" w:rsidRDefault="008E13C6" w:rsidP="008E13C6">
      <w:pPr>
        <w:numPr>
          <w:ilvl w:val="0"/>
          <w:numId w:val="3"/>
        </w:numPr>
        <w:spacing w:after="0" w:line="240" w:lineRule="auto"/>
        <w:ind w:left="806"/>
        <w:textAlignment w:val="baseline"/>
        <w:outlineLvl w:val="2"/>
        <w:rPr>
          <w:rFonts w:ascii="Times New Roman" w:eastAsia="Times New Roman" w:hAnsi="Times New Roman" w:cs="Times New Roman"/>
          <w:b/>
          <w:bCs/>
          <w:sz w:val="27"/>
          <w:szCs w:val="27"/>
        </w:rPr>
      </w:pPr>
      <w:bookmarkStart w:id="20" w:name="_Toc451427420"/>
      <w:r w:rsidRPr="001E5751">
        <w:rPr>
          <w:rFonts w:ascii="Times New Roman" w:eastAsia="Times New Roman" w:hAnsi="Times New Roman" w:cs="Times New Roman"/>
          <w:b/>
          <w:bCs/>
          <w:sz w:val="27"/>
          <w:szCs w:val="27"/>
        </w:rPr>
        <w:t>Application Process</w:t>
      </w:r>
      <w:bookmarkEnd w:id="20"/>
    </w:p>
    <w:p w14:paraId="0572FC37" w14:textId="36A94738" w:rsidR="008E13C6" w:rsidRPr="004915F5" w:rsidRDefault="0064108C" w:rsidP="008E13C6">
      <w:pPr>
        <w:numPr>
          <w:ilvl w:val="1"/>
          <w:numId w:val="3"/>
        </w:numPr>
        <w:spacing w:after="0" w:line="240" w:lineRule="auto"/>
        <w:textAlignment w:val="baseline"/>
        <w:outlineLvl w:val="2"/>
        <w:rPr>
          <w:rFonts w:ascii="Times New Roman" w:eastAsia="Times New Roman" w:hAnsi="Times New Roman" w:cs="Times New Roman"/>
          <w:bCs/>
          <w:sz w:val="20"/>
          <w:szCs w:val="20"/>
        </w:rPr>
      </w:pPr>
      <w:bookmarkStart w:id="21" w:name="_Toc451427421"/>
      <w:r>
        <w:rPr>
          <w:rFonts w:ascii="Times New Roman" w:eastAsia="Times New Roman" w:hAnsi="Times New Roman" w:cs="Times New Roman"/>
          <w:bCs/>
          <w:sz w:val="20"/>
          <w:szCs w:val="20"/>
        </w:rPr>
        <w:t>Applications are submitted via DragonL</w:t>
      </w:r>
      <w:r w:rsidR="008E13C6" w:rsidRPr="004915F5">
        <w:rPr>
          <w:rFonts w:ascii="Times New Roman" w:eastAsia="Times New Roman" w:hAnsi="Times New Roman" w:cs="Times New Roman"/>
          <w:bCs/>
          <w:sz w:val="20"/>
          <w:szCs w:val="20"/>
        </w:rPr>
        <w:t>ink</w:t>
      </w:r>
      <w:bookmarkEnd w:id="21"/>
    </w:p>
    <w:p w14:paraId="27426BDA" w14:textId="1667FBE8" w:rsidR="008E13C6" w:rsidRPr="004915F5" w:rsidRDefault="008E13C6" w:rsidP="008E13C6">
      <w:pPr>
        <w:numPr>
          <w:ilvl w:val="1"/>
          <w:numId w:val="3"/>
        </w:numPr>
        <w:spacing w:after="0" w:line="240" w:lineRule="auto"/>
        <w:textAlignment w:val="baseline"/>
        <w:outlineLvl w:val="2"/>
        <w:rPr>
          <w:rFonts w:ascii="Times New Roman" w:eastAsia="Times New Roman" w:hAnsi="Times New Roman" w:cs="Times New Roman"/>
          <w:bCs/>
          <w:sz w:val="20"/>
          <w:szCs w:val="20"/>
        </w:rPr>
      </w:pPr>
      <w:bookmarkStart w:id="22" w:name="_Toc451427422"/>
      <w:r w:rsidRPr="004915F5">
        <w:rPr>
          <w:rFonts w:ascii="Times New Roman" w:eastAsia="Times New Roman" w:hAnsi="Times New Roman" w:cs="Times New Roman"/>
          <w:bCs/>
          <w:sz w:val="20"/>
          <w:szCs w:val="20"/>
        </w:rPr>
        <w:t>The board checks them prior to every designated application review meeting or at the instruction of the E</w:t>
      </w:r>
      <w:r w:rsidR="0064108C">
        <w:rPr>
          <w:rFonts w:ascii="Times New Roman" w:eastAsia="Times New Roman" w:hAnsi="Times New Roman" w:cs="Times New Roman"/>
          <w:bCs/>
          <w:sz w:val="20"/>
          <w:szCs w:val="20"/>
        </w:rPr>
        <w:t>-Board and or ad</w:t>
      </w:r>
      <w:r w:rsidRPr="004915F5">
        <w:rPr>
          <w:rFonts w:ascii="Times New Roman" w:eastAsia="Times New Roman" w:hAnsi="Times New Roman" w:cs="Times New Roman"/>
          <w:bCs/>
          <w:sz w:val="20"/>
          <w:szCs w:val="20"/>
        </w:rPr>
        <w:t>visor</w:t>
      </w:r>
      <w:bookmarkEnd w:id="22"/>
    </w:p>
    <w:p w14:paraId="3A304191" w14:textId="286CAD7F" w:rsidR="008E13C6" w:rsidRPr="004915F5" w:rsidRDefault="008E13C6" w:rsidP="008E13C6">
      <w:pPr>
        <w:numPr>
          <w:ilvl w:val="1"/>
          <w:numId w:val="3"/>
        </w:numPr>
        <w:spacing w:after="0" w:line="240" w:lineRule="auto"/>
        <w:textAlignment w:val="baseline"/>
        <w:outlineLvl w:val="2"/>
        <w:rPr>
          <w:rFonts w:ascii="Times New Roman" w:eastAsia="Times New Roman" w:hAnsi="Times New Roman" w:cs="Times New Roman"/>
          <w:bCs/>
          <w:sz w:val="20"/>
          <w:szCs w:val="20"/>
        </w:rPr>
      </w:pPr>
      <w:bookmarkStart w:id="23" w:name="_Toc451427423"/>
      <w:r w:rsidRPr="004915F5">
        <w:rPr>
          <w:rFonts w:ascii="Times New Roman" w:eastAsia="Times New Roman" w:hAnsi="Times New Roman" w:cs="Times New Roman"/>
          <w:bCs/>
          <w:sz w:val="20"/>
          <w:szCs w:val="20"/>
        </w:rPr>
        <w:t>Every other week, there will be exceptions on an as n</w:t>
      </w:r>
      <w:r w:rsidR="0064108C">
        <w:rPr>
          <w:rFonts w:ascii="Times New Roman" w:eastAsia="Times New Roman" w:hAnsi="Times New Roman" w:cs="Times New Roman"/>
          <w:bCs/>
          <w:sz w:val="20"/>
          <w:szCs w:val="20"/>
        </w:rPr>
        <w:t>eeded basis determined by the E-B</w:t>
      </w:r>
      <w:r w:rsidRPr="004915F5">
        <w:rPr>
          <w:rFonts w:ascii="Times New Roman" w:eastAsia="Times New Roman" w:hAnsi="Times New Roman" w:cs="Times New Roman"/>
          <w:bCs/>
          <w:sz w:val="20"/>
          <w:szCs w:val="20"/>
        </w:rPr>
        <w:t>oard and or Advisor, applications are:</w:t>
      </w:r>
      <w:bookmarkEnd w:id="23"/>
    </w:p>
    <w:p w14:paraId="68503A6E" w14:textId="77777777" w:rsidR="008E13C6" w:rsidRPr="004915F5" w:rsidRDefault="008E13C6" w:rsidP="008E13C6">
      <w:pPr>
        <w:numPr>
          <w:ilvl w:val="2"/>
          <w:numId w:val="3"/>
        </w:numPr>
        <w:spacing w:after="0" w:line="240" w:lineRule="auto"/>
        <w:textAlignment w:val="baseline"/>
        <w:outlineLvl w:val="2"/>
        <w:rPr>
          <w:rFonts w:ascii="Times New Roman" w:eastAsia="Times New Roman" w:hAnsi="Times New Roman" w:cs="Times New Roman"/>
          <w:bCs/>
          <w:sz w:val="20"/>
          <w:szCs w:val="20"/>
        </w:rPr>
      </w:pPr>
      <w:bookmarkStart w:id="24" w:name="_Toc451427424"/>
      <w:r w:rsidRPr="004915F5">
        <w:rPr>
          <w:rFonts w:ascii="Times New Roman" w:eastAsia="Times New Roman" w:hAnsi="Times New Roman" w:cs="Times New Roman"/>
          <w:bCs/>
          <w:sz w:val="20"/>
          <w:szCs w:val="20"/>
        </w:rPr>
        <w:t>Reviewed and discussed</w:t>
      </w:r>
      <w:bookmarkEnd w:id="24"/>
    </w:p>
    <w:p w14:paraId="68DE773C" w14:textId="77777777" w:rsidR="008E13C6" w:rsidRPr="004915F5" w:rsidRDefault="008E13C6" w:rsidP="008E13C6">
      <w:pPr>
        <w:numPr>
          <w:ilvl w:val="2"/>
          <w:numId w:val="3"/>
        </w:numPr>
        <w:spacing w:after="0" w:line="240" w:lineRule="auto"/>
        <w:textAlignment w:val="baseline"/>
        <w:outlineLvl w:val="2"/>
        <w:rPr>
          <w:rFonts w:ascii="Times New Roman" w:eastAsia="Times New Roman" w:hAnsi="Times New Roman" w:cs="Times New Roman"/>
          <w:bCs/>
          <w:sz w:val="20"/>
          <w:szCs w:val="20"/>
        </w:rPr>
      </w:pPr>
      <w:bookmarkStart w:id="25" w:name="_Toc451427425"/>
      <w:r w:rsidRPr="004915F5">
        <w:rPr>
          <w:rFonts w:ascii="Times New Roman" w:eastAsia="Times New Roman" w:hAnsi="Times New Roman" w:cs="Times New Roman"/>
          <w:bCs/>
          <w:sz w:val="20"/>
          <w:szCs w:val="20"/>
        </w:rPr>
        <w:t>Determined if an in person interview and or more information are needed</w:t>
      </w:r>
      <w:bookmarkEnd w:id="25"/>
    </w:p>
    <w:p w14:paraId="39911A81" w14:textId="77777777" w:rsidR="008E13C6" w:rsidRPr="004915F5" w:rsidRDefault="008E13C6" w:rsidP="008E13C6">
      <w:pPr>
        <w:numPr>
          <w:ilvl w:val="2"/>
          <w:numId w:val="3"/>
        </w:numPr>
        <w:spacing w:after="0" w:line="240" w:lineRule="auto"/>
        <w:textAlignment w:val="baseline"/>
        <w:outlineLvl w:val="2"/>
        <w:rPr>
          <w:rFonts w:ascii="Times New Roman" w:eastAsia="Times New Roman" w:hAnsi="Times New Roman" w:cs="Times New Roman"/>
          <w:bCs/>
          <w:sz w:val="20"/>
          <w:szCs w:val="20"/>
        </w:rPr>
      </w:pPr>
      <w:bookmarkStart w:id="26" w:name="_Toc451427426"/>
      <w:r w:rsidRPr="004915F5">
        <w:rPr>
          <w:rFonts w:ascii="Times New Roman" w:eastAsia="Times New Roman" w:hAnsi="Times New Roman" w:cs="Times New Roman"/>
          <w:bCs/>
          <w:sz w:val="20"/>
          <w:szCs w:val="20"/>
        </w:rPr>
        <w:t>Vote</w:t>
      </w:r>
      <w:r>
        <w:rPr>
          <w:rFonts w:ascii="Times New Roman" w:eastAsia="Times New Roman" w:hAnsi="Times New Roman" w:cs="Times New Roman"/>
          <w:bCs/>
          <w:sz w:val="20"/>
          <w:szCs w:val="20"/>
        </w:rPr>
        <w:t>d on</w:t>
      </w:r>
      <w:bookmarkEnd w:id="26"/>
    </w:p>
    <w:p w14:paraId="0EB29B50" w14:textId="77777777" w:rsidR="008E13C6" w:rsidRPr="004915F5" w:rsidRDefault="008E13C6" w:rsidP="008E13C6">
      <w:pPr>
        <w:numPr>
          <w:ilvl w:val="2"/>
          <w:numId w:val="3"/>
        </w:numPr>
        <w:spacing w:after="0" w:line="240" w:lineRule="auto"/>
        <w:textAlignment w:val="baseline"/>
        <w:outlineLvl w:val="2"/>
        <w:rPr>
          <w:rFonts w:ascii="Times New Roman" w:eastAsia="Times New Roman" w:hAnsi="Times New Roman" w:cs="Times New Roman"/>
          <w:bCs/>
          <w:sz w:val="20"/>
          <w:szCs w:val="20"/>
        </w:rPr>
      </w:pPr>
      <w:bookmarkStart w:id="27" w:name="_Toc451427427"/>
      <w:r>
        <w:rPr>
          <w:rFonts w:ascii="Times New Roman" w:eastAsia="Times New Roman" w:hAnsi="Times New Roman" w:cs="Times New Roman"/>
          <w:bCs/>
          <w:sz w:val="20"/>
          <w:szCs w:val="20"/>
        </w:rPr>
        <w:t>Assigned a liaison</w:t>
      </w:r>
      <w:bookmarkEnd w:id="27"/>
      <w:r>
        <w:rPr>
          <w:rFonts w:ascii="Times New Roman" w:eastAsia="Times New Roman" w:hAnsi="Times New Roman" w:cs="Times New Roman"/>
          <w:bCs/>
          <w:sz w:val="20"/>
          <w:szCs w:val="20"/>
        </w:rPr>
        <w:t xml:space="preserve"> </w:t>
      </w:r>
    </w:p>
    <w:p w14:paraId="74FCF45F" w14:textId="77777777" w:rsidR="008E13C6" w:rsidRPr="001E5751" w:rsidRDefault="008E13C6" w:rsidP="008E13C6">
      <w:pPr>
        <w:numPr>
          <w:ilvl w:val="1"/>
          <w:numId w:val="3"/>
        </w:numPr>
        <w:spacing w:after="0" w:line="240" w:lineRule="auto"/>
        <w:textAlignment w:val="baseline"/>
        <w:outlineLvl w:val="2"/>
        <w:rPr>
          <w:rFonts w:ascii="Times New Roman" w:eastAsia="Times New Roman" w:hAnsi="Times New Roman" w:cs="Times New Roman"/>
          <w:b/>
          <w:bCs/>
          <w:sz w:val="27"/>
          <w:szCs w:val="27"/>
        </w:rPr>
      </w:pPr>
      <w:bookmarkStart w:id="28" w:name="_Toc451427428"/>
      <w:r>
        <w:rPr>
          <w:rFonts w:ascii="Times New Roman" w:eastAsia="Times New Roman" w:hAnsi="Times New Roman" w:cs="Times New Roman"/>
          <w:bCs/>
          <w:sz w:val="20"/>
          <w:szCs w:val="20"/>
        </w:rPr>
        <w:t>Approved events are discussed as to needs and thoughts</w:t>
      </w:r>
      <w:bookmarkEnd w:id="28"/>
    </w:p>
    <w:p w14:paraId="2737D613" w14:textId="77777777" w:rsidR="008E13C6" w:rsidRPr="008352E9" w:rsidRDefault="008E13C6" w:rsidP="008E13C6">
      <w:pPr>
        <w:pStyle w:val="ListParagraph"/>
        <w:numPr>
          <w:ilvl w:val="0"/>
          <w:numId w:val="3"/>
        </w:numPr>
        <w:spacing w:before="240" w:after="60" w:line="240" w:lineRule="auto"/>
        <w:textAlignment w:val="baseline"/>
        <w:outlineLvl w:val="2"/>
        <w:rPr>
          <w:rFonts w:ascii="Times New Roman" w:eastAsia="Times New Roman" w:hAnsi="Times New Roman" w:cs="Times New Roman"/>
          <w:b/>
          <w:bCs/>
          <w:sz w:val="27"/>
          <w:szCs w:val="27"/>
        </w:rPr>
      </w:pPr>
      <w:bookmarkStart w:id="29" w:name="_Toc451427429"/>
      <w:r w:rsidRPr="008352E9">
        <w:rPr>
          <w:rFonts w:ascii="Times New Roman" w:eastAsia="Times New Roman" w:hAnsi="Times New Roman" w:cs="Times New Roman"/>
          <w:b/>
          <w:bCs/>
          <w:sz w:val="27"/>
          <w:szCs w:val="27"/>
        </w:rPr>
        <w:t>Submitting Application</w:t>
      </w:r>
      <w:bookmarkEnd w:id="29"/>
    </w:p>
    <w:p w14:paraId="241C7098" w14:textId="01376122" w:rsidR="008E13C6" w:rsidRDefault="008E13C6" w:rsidP="008E13C6">
      <w:pPr>
        <w:spacing w:before="240" w:after="60" w:line="240" w:lineRule="auto"/>
        <w:ind w:left="810"/>
        <w:outlineLvl w:val="2"/>
        <w:rPr>
          <w:rFonts w:ascii="Times New Roman" w:eastAsia="Times New Roman" w:hAnsi="Times New Roman" w:cs="Times New Roman"/>
          <w:sz w:val="20"/>
          <w:szCs w:val="20"/>
        </w:rPr>
      </w:pPr>
      <w:bookmarkStart w:id="30" w:name="_Toc451427430"/>
      <w:r w:rsidRPr="001E5751">
        <w:rPr>
          <w:rFonts w:ascii="Times New Roman" w:eastAsia="Times New Roman" w:hAnsi="Times New Roman" w:cs="Times New Roman"/>
          <w:sz w:val="20"/>
          <w:szCs w:val="20"/>
        </w:rPr>
        <w:t>Applicants may submit their application to The Good Idea Fund at any time</w:t>
      </w:r>
      <w:r w:rsidRPr="00682564">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fiscal year when applications are available through Dragon Link</w:t>
      </w:r>
      <w:r w:rsidRPr="001E5751">
        <w:rPr>
          <w:rFonts w:ascii="Times New Roman" w:eastAsia="Times New Roman" w:hAnsi="Times New Roman" w:cs="Times New Roman"/>
          <w:sz w:val="20"/>
          <w:szCs w:val="20"/>
        </w:rPr>
        <w:t xml:space="preserve">, but are advised to review application deadlines. If needed, applicants will be contacted to supply any additional documentation if needed. Applications will be reviewed in a </w:t>
      </w:r>
      <w:r w:rsidRPr="001E5751">
        <w:rPr>
          <w:rFonts w:ascii="Times New Roman" w:eastAsia="Times New Roman" w:hAnsi="Times New Roman" w:cs="Times New Roman"/>
          <w:sz w:val="20"/>
          <w:szCs w:val="20"/>
        </w:rPr>
        <w:lastRenderedPageBreak/>
        <w:t>reasonable amount of time. Ideas that have passed the first stage of the initial review process will then advance to the interview stage, if necessary.</w:t>
      </w:r>
      <w:bookmarkEnd w:id="30"/>
      <w:r w:rsidRPr="001E5751">
        <w:rPr>
          <w:rFonts w:ascii="Times New Roman" w:eastAsia="Times New Roman" w:hAnsi="Times New Roman" w:cs="Times New Roman"/>
          <w:sz w:val="20"/>
          <w:szCs w:val="20"/>
        </w:rPr>
        <w:t xml:space="preserve"> </w:t>
      </w:r>
    </w:p>
    <w:p w14:paraId="72183AF4" w14:textId="77777777" w:rsidR="008E13C6" w:rsidRPr="00682564" w:rsidRDefault="008E13C6" w:rsidP="008E13C6">
      <w:pPr>
        <w:spacing w:before="240" w:after="60" w:line="240" w:lineRule="auto"/>
        <w:ind w:left="810"/>
        <w:outlineLvl w:val="2"/>
        <w:rPr>
          <w:rFonts w:ascii="Times New Roman" w:eastAsia="Times New Roman" w:hAnsi="Times New Roman" w:cs="Times New Roman"/>
          <w:b/>
          <w:bCs/>
          <w:i/>
          <w:sz w:val="27"/>
          <w:szCs w:val="27"/>
        </w:rPr>
      </w:pPr>
      <w:bookmarkStart w:id="31" w:name="_Toc451427431"/>
      <w:r w:rsidRPr="00682564">
        <w:rPr>
          <w:rFonts w:ascii="Times New Roman" w:eastAsia="Times New Roman" w:hAnsi="Times New Roman" w:cs="Times New Roman"/>
          <w:b/>
          <w:i/>
          <w:sz w:val="20"/>
          <w:szCs w:val="20"/>
          <w:u w:val="single"/>
        </w:rPr>
        <w:t>Note:</w:t>
      </w:r>
      <w:r w:rsidRPr="00682564">
        <w:rPr>
          <w:rFonts w:ascii="Times New Roman" w:eastAsia="Times New Roman" w:hAnsi="Times New Roman" w:cs="Times New Roman"/>
          <w:b/>
          <w:i/>
          <w:sz w:val="20"/>
          <w:szCs w:val="20"/>
        </w:rPr>
        <w:t xml:space="preserve"> Review of applications will not begin until the board is operational and awarded a budget for the current fiscal year. Applications will be fully reviewed, pending functioning operations and budget, approximately the first week of the fall term.</w:t>
      </w:r>
      <w:bookmarkEnd w:id="31"/>
    </w:p>
    <w:p w14:paraId="269A8446" w14:textId="77777777" w:rsidR="008E13C6" w:rsidRPr="001E5751" w:rsidRDefault="008E13C6" w:rsidP="008E13C6">
      <w:pPr>
        <w:tabs>
          <w:tab w:val="center" w:pos="5085"/>
        </w:tabs>
        <w:spacing w:before="240" w:after="60" w:line="240" w:lineRule="auto"/>
        <w:ind w:left="810"/>
        <w:outlineLvl w:val="2"/>
        <w:rPr>
          <w:rFonts w:ascii="Times New Roman" w:eastAsia="Times New Roman" w:hAnsi="Times New Roman" w:cs="Times New Roman"/>
          <w:b/>
          <w:bCs/>
          <w:sz w:val="24"/>
          <w:szCs w:val="24"/>
        </w:rPr>
      </w:pPr>
      <w:bookmarkStart w:id="32" w:name="_Toc451427432"/>
      <w:r w:rsidRPr="001E5751">
        <w:rPr>
          <w:rFonts w:ascii="Times New Roman" w:eastAsia="Times New Roman" w:hAnsi="Times New Roman" w:cs="Times New Roman"/>
          <w:b/>
          <w:sz w:val="24"/>
          <w:szCs w:val="24"/>
        </w:rPr>
        <w:t>Application Deadlines:</w:t>
      </w:r>
      <w:bookmarkEnd w:id="32"/>
      <w:r w:rsidRPr="001E5751">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r>
    </w:p>
    <w:p w14:paraId="6B19C0FB" w14:textId="4AF19DC8" w:rsidR="008E13C6" w:rsidRPr="001E5751" w:rsidRDefault="00A477F7" w:rsidP="008E13C6">
      <w:pPr>
        <w:numPr>
          <w:ilvl w:val="0"/>
          <w:numId w:val="19"/>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b/>
          <w:sz w:val="24"/>
          <w:szCs w:val="24"/>
        </w:rPr>
        <w:t>All applications are subject to a six week in advance deadline, however for extraneous circumstances events that the board deems needing of more time in advance may be denied for that reason</w:t>
      </w:r>
    </w:p>
    <w:p w14:paraId="560D3AB1" w14:textId="77777777" w:rsidR="008E13C6" w:rsidRDefault="008E13C6" w:rsidP="008E13C6">
      <w:pPr>
        <w:spacing w:after="0" w:line="240" w:lineRule="auto"/>
        <w:ind w:left="720"/>
        <w:rPr>
          <w:rFonts w:ascii="Times New Roman" w:eastAsia="Times New Roman" w:hAnsi="Times New Roman" w:cs="Times New Roman"/>
          <w:sz w:val="24"/>
          <w:szCs w:val="24"/>
        </w:rPr>
      </w:pPr>
    </w:p>
    <w:p w14:paraId="54918C83" w14:textId="77777777" w:rsidR="008E13C6" w:rsidRDefault="008E13C6" w:rsidP="008E13C6">
      <w:pPr>
        <w:spacing w:after="0"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Note: exceptions to these deadlines will be made on rare occasions and only for circumstances the board deems as extraneous.</w:t>
      </w:r>
    </w:p>
    <w:p w14:paraId="1AF958A8" w14:textId="77777777" w:rsidR="008E13C6" w:rsidRDefault="008E13C6" w:rsidP="00A477F7">
      <w:pPr>
        <w:spacing w:after="0" w:line="240" w:lineRule="auto"/>
        <w:rPr>
          <w:rFonts w:ascii="Times New Roman" w:eastAsia="Times New Roman" w:hAnsi="Times New Roman" w:cs="Times New Roman"/>
          <w:sz w:val="24"/>
          <w:szCs w:val="24"/>
        </w:rPr>
      </w:pPr>
    </w:p>
    <w:p w14:paraId="6ACADDC0" w14:textId="77777777" w:rsidR="008E13C6" w:rsidRPr="001E5751" w:rsidRDefault="008E13C6" w:rsidP="008E13C6">
      <w:pPr>
        <w:spacing w:after="0" w:line="240" w:lineRule="auto"/>
        <w:rPr>
          <w:rFonts w:ascii="Times New Roman" w:eastAsia="Times New Roman" w:hAnsi="Times New Roman" w:cs="Times New Roman"/>
          <w:sz w:val="24"/>
          <w:szCs w:val="24"/>
        </w:rPr>
      </w:pPr>
    </w:p>
    <w:p w14:paraId="03A9FBD9" w14:textId="77777777" w:rsidR="008E13C6" w:rsidRPr="001E5751" w:rsidRDefault="008E13C6" w:rsidP="008E13C6">
      <w:pPr>
        <w:numPr>
          <w:ilvl w:val="0"/>
          <w:numId w:val="20"/>
        </w:numPr>
        <w:spacing w:before="240" w:after="60" w:line="240" w:lineRule="auto"/>
        <w:textAlignment w:val="baseline"/>
        <w:outlineLvl w:val="2"/>
        <w:rPr>
          <w:rFonts w:ascii="Times New Roman" w:eastAsia="Times New Roman" w:hAnsi="Times New Roman" w:cs="Times New Roman"/>
          <w:b/>
          <w:bCs/>
          <w:sz w:val="27"/>
          <w:szCs w:val="27"/>
        </w:rPr>
      </w:pPr>
      <w:bookmarkStart w:id="33" w:name="_Toc451427433"/>
      <w:r w:rsidRPr="001E5751">
        <w:rPr>
          <w:rFonts w:ascii="Times New Roman" w:eastAsia="Times New Roman" w:hAnsi="Times New Roman" w:cs="Times New Roman"/>
          <w:b/>
          <w:bCs/>
          <w:sz w:val="27"/>
          <w:szCs w:val="27"/>
        </w:rPr>
        <w:t>Applicant Appointments</w:t>
      </w:r>
      <w:bookmarkEnd w:id="33"/>
      <w:r w:rsidRPr="001E5751">
        <w:rPr>
          <w:rFonts w:ascii="Times New Roman" w:eastAsia="Times New Roman" w:hAnsi="Times New Roman" w:cs="Times New Roman"/>
          <w:b/>
          <w:bCs/>
          <w:sz w:val="27"/>
          <w:szCs w:val="27"/>
        </w:rPr>
        <w:t xml:space="preserve"> </w:t>
      </w:r>
    </w:p>
    <w:p w14:paraId="2B2F794B" w14:textId="323EF007" w:rsidR="008E13C6" w:rsidRPr="00432467" w:rsidRDefault="008E13C6" w:rsidP="008E13C6">
      <w:pPr>
        <w:spacing w:before="240" w:after="60" w:line="240" w:lineRule="auto"/>
        <w:ind w:left="810"/>
        <w:outlineLvl w:val="2"/>
        <w:rPr>
          <w:rFonts w:ascii="Times New Roman" w:eastAsia="Times New Roman" w:hAnsi="Times New Roman" w:cs="Times New Roman"/>
          <w:b/>
          <w:bCs/>
          <w:sz w:val="27"/>
          <w:szCs w:val="27"/>
        </w:rPr>
      </w:pPr>
      <w:bookmarkStart w:id="34" w:name="_Toc451427434"/>
      <w:r w:rsidRPr="001E5751">
        <w:rPr>
          <w:rFonts w:ascii="Times New Roman" w:eastAsia="Times New Roman" w:hAnsi="Times New Roman" w:cs="Times New Roman"/>
          <w:sz w:val="20"/>
          <w:szCs w:val="20"/>
        </w:rPr>
        <w:t>The Good Idea Fund board</w:t>
      </w:r>
      <w:r>
        <w:rPr>
          <w:rFonts w:ascii="Times New Roman" w:eastAsia="Times New Roman" w:hAnsi="Times New Roman" w:cs="Times New Roman"/>
          <w:sz w:val="20"/>
          <w:szCs w:val="20"/>
        </w:rPr>
        <w:t xml:space="preserve"> will </w:t>
      </w:r>
      <w:r w:rsidRPr="001E5751">
        <w:rPr>
          <w:rFonts w:ascii="Times New Roman" w:eastAsia="Times New Roman" w:hAnsi="Times New Roman" w:cs="Times New Roman"/>
          <w:sz w:val="20"/>
          <w:szCs w:val="20"/>
        </w:rPr>
        <w:t>rev</w:t>
      </w:r>
      <w:r>
        <w:rPr>
          <w:rFonts w:ascii="Times New Roman" w:eastAsia="Times New Roman" w:hAnsi="Times New Roman" w:cs="Times New Roman"/>
          <w:sz w:val="20"/>
          <w:szCs w:val="20"/>
        </w:rPr>
        <w:t>iew the application and discuss it</w:t>
      </w:r>
      <w:r w:rsidRPr="001E5751">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and then</w:t>
      </w:r>
      <w:r w:rsidRPr="001E5751">
        <w:rPr>
          <w:rFonts w:ascii="Times New Roman" w:eastAsia="Times New Roman" w:hAnsi="Times New Roman" w:cs="Times New Roman"/>
          <w:sz w:val="20"/>
          <w:szCs w:val="20"/>
        </w:rPr>
        <w:t xml:space="preserve"> the applicant will be contacted via email to coordinate the day, time, and l</w:t>
      </w:r>
      <w:r>
        <w:rPr>
          <w:rFonts w:ascii="Times New Roman" w:eastAsia="Times New Roman" w:hAnsi="Times New Roman" w:cs="Times New Roman"/>
          <w:sz w:val="20"/>
          <w:szCs w:val="20"/>
        </w:rPr>
        <w:t>ocation that their interview (if</w:t>
      </w:r>
      <w:r w:rsidRPr="001E5751">
        <w:rPr>
          <w:rFonts w:ascii="Times New Roman" w:eastAsia="Times New Roman" w:hAnsi="Times New Roman" w:cs="Times New Roman"/>
          <w:sz w:val="20"/>
          <w:szCs w:val="20"/>
        </w:rPr>
        <w:t xml:space="preserve"> applicable) will take place. Applicants will be allotted time to pitch their idea to The Good Idea Fund and explain how their idea will benefit the undergraduate student body. This allows for open communication between The Good Idea Fund board and the applicant prior to a final decision being made. Board members should be made aware of interview schedule in order for board members to come prepared with any questions, comments or concerns they would like to bring up during the interview.</w:t>
      </w:r>
      <w:r w:rsidR="00A477F7">
        <w:rPr>
          <w:rFonts w:ascii="Times New Roman" w:eastAsia="Times New Roman" w:hAnsi="Times New Roman" w:cs="Times New Roman"/>
          <w:sz w:val="20"/>
          <w:szCs w:val="20"/>
        </w:rPr>
        <w:t xml:space="preserve"> Applicants must be present at the requested meeting, and office hours are available as well by appointment.</w:t>
      </w:r>
      <w:bookmarkEnd w:id="34"/>
    </w:p>
    <w:p w14:paraId="574CF455" w14:textId="77777777" w:rsidR="008E13C6" w:rsidRPr="00DA33EC" w:rsidRDefault="008E13C6" w:rsidP="008E13C6">
      <w:pPr>
        <w:numPr>
          <w:ilvl w:val="0"/>
          <w:numId w:val="21"/>
        </w:numPr>
        <w:spacing w:before="240" w:after="60" w:line="240" w:lineRule="auto"/>
        <w:textAlignment w:val="baseline"/>
        <w:outlineLvl w:val="2"/>
        <w:rPr>
          <w:rFonts w:ascii="Times New Roman" w:eastAsia="Times New Roman" w:hAnsi="Times New Roman" w:cs="Times New Roman"/>
          <w:b/>
          <w:bCs/>
          <w:sz w:val="27"/>
          <w:szCs w:val="27"/>
        </w:rPr>
      </w:pPr>
      <w:bookmarkStart w:id="35" w:name="_Toc451427435"/>
      <w:r w:rsidRPr="00DA33EC">
        <w:rPr>
          <w:rFonts w:ascii="Times New Roman" w:eastAsia="Times New Roman" w:hAnsi="Times New Roman" w:cs="Times New Roman"/>
          <w:b/>
          <w:bCs/>
          <w:sz w:val="24"/>
          <w:szCs w:val="24"/>
        </w:rPr>
        <w:t>Voting Process and Policies</w:t>
      </w:r>
      <w:bookmarkEnd w:id="35"/>
    </w:p>
    <w:p w14:paraId="3E4642A9" w14:textId="77777777" w:rsidR="008E13C6" w:rsidRPr="00DA33EC" w:rsidRDefault="008E13C6" w:rsidP="008E13C6">
      <w:pPr>
        <w:numPr>
          <w:ilvl w:val="1"/>
          <w:numId w:val="21"/>
        </w:numPr>
        <w:spacing w:after="0" w:line="240" w:lineRule="auto"/>
        <w:ind w:left="1166"/>
        <w:textAlignment w:val="baseline"/>
        <w:outlineLvl w:val="2"/>
        <w:rPr>
          <w:rFonts w:ascii="Times New Roman" w:eastAsia="Times New Roman" w:hAnsi="Times New Roman" w:cs="Times New Roman"/>
          <w:b/>
          <w:bCs/>
          <w:sz w:val="24"/>
          <w:szCs w:val="24"/>
        </w:rPr>
      </w:pPr>
      <w:bookmarkStart w:id="36" w:name="_Toc451427436"/>
      <w:r w:rsidRPr="00DA33EC">
        <w:rPr>
          <w:rFonts w:ascii="Times New Roman" w:eastAsia="Times New Roman" w:hAnsi="Times New Roman" w:cs="Times New Roman"/>
          <w:b/>
          <w:bCs/>
          <w:sz w:val="24"/>
          <w:szCs w:val="24"/>
        </w:rPr>
        <w:t>Voting Decisions</w:t>
      </w:r>
      <w:bookmarkEnd w:id="36"/>
    </w:p>
    <w:p w14:paraId="287828CF" w14:textId="77777777" w:rsidR="008E13C6" w:rsidRPr="00DA33EC" w:rsidRDefault="008E13C6" w:rsidP="008E13C6">
      <w:pPr>
        <w:spacing w:after="0" w:line="240" w:lineRule="auto"/>
        <w:ind w:left="1166"/>
        <w:textAlignment w:val="baseline"/>
        <w:outlineLvl w:val="2"/>
        <w:rPr>
          <w:rFonts w:ascii="Times New Roman" w:eastAsia="Times New Roman" w:hAnsi="Times New Roman" w:cs="Times New Roman"/>
          <w:bCs/>
          <w:sz w:val="20"/>
          <w:szCs w:val="20"/>
        </w:rPr>
      </w:pPr>
      <w:bookmarkStart w:id="37" w:name="_Toc451427437"/>
      <w:r w:rsidRPr="00DA33EC">
        <w:rPr>
          <w:rFonts w:ascii="Times New Roman" w:eastAsia="Times New Roman" w:hAnsi="Times New Roman" w:cs="Times New Roman"/>
          <w:bCs/>
          <w:sz w:val="20"/>
          <w:szCs w:val="20"/>
        </w:rPr>
        <w:t>In order for an application decision to be valid:</w:t>
      </w:r>
      <w:bookmarkEnd w:id="37"/>
    </w:p>
    <w:p w14:paraId="24C257C1" w14:textId="77777777" w:rsidR="008E13C6" w:rsidRPr="00DA33EC" w:rsidRDefault="008E13C6" w:rsidP="008E13C6">
      <w:pPr>
        <w:pStyle w:val="ListParagraph"/>
        <w:numPr>
          <w:ilvl w:val="2"/>
          <w:numId w:val="55"/>
        </w:numPr>
        <w:spacing w:after="0" w:line="240" w:lineRule="auto"/>
        <w:textAlignment w:val="baseline"/>
        <w:outlineLvl w:val="2"/>
        <w:rPr>
          <w:rFonts w:ascii="Times New Roman" w:eastAsia="Times New Roman" w:hAnsi="Times New Roman" w:cs="Times New Roman"/>
          <w:bCs/>
          <w:sz w:val="20"/>
          <w:szCs w:val="20"/>
        </w:rPr>
      </w:pPr>
      <w:bookmarkStart w:id="38" w:name="_Toc451427438"/>
      <w:r w:rsidRPr="00DA33EC">
        <w:rPr>
          <w:rFonts w:ascii="Times New Roman" w:eastAsia="Times New Roman" w:hAnsi="Times New Roman" w:cs="Times New Roman"/>
          <w:bCs/>
          <w:sz w:val="20"/>
          <w:szCs w:val="20"/>
        </w:rPr>
        <w:t>At least 1 of the Executive Board Members must be present</w:t>
      </w:r>
      <w:bookmarkEnd w:id="38"/>
    </w:p>
    <w:p w14:paraId="4EAD56B0" w14:textId="77777777" w:rsidR="008E13C6" w:rsidRPr="00DA33EC" w:rsidRDefault="008E13C6" w:rsidP="008E13C6">
      <w:pPr>
        <w:pStyle w:val="ListParagraph"/>
        <w:numPr>
          <w:ilvl w:val="2"/>
          <w:numId w:val="55"/>
        </w:numPr>
        <w:spacing w:after="0" w:line="240" w:lineRule="auto"/>
        <w:textAlignment w:val="baseline"/>
        <w:outlineLvl w:val="2"/>
        <w:rPr>
          <w:rFonts w:ascii="Times New Roman" w:eastAsia="Times New Roman" w:hAnsi="Times New Roman" w:cs="Times New Roman"/>
          <w:bCs/>
          <w:sz w:val="20"/>
          <w:szCs w:val="20"/>
        </w:rPr>
      </w:pPr>
      <w:bookmarkStart w:id="39" w:name="_Toc451427439"/>
      <w:r w:rsidRPr="00DA33EC">
        <w:rPr>
          <w:rFonts w:ascii="Times New Roman" w:eastAsia="Times New Roman" w:hAnsi="Times New Roman" w:cs="Times New Roman"/>
          <w:bCs/>
          <w:sz w:val="20"/>
          <w:szCs w:val="20"/>
        </w:rPr>
        <w:t>A total of 4 Voting Members must be present and have voted</w:t>
      </w:r>
      <w:bookmarkEnd w:id="39"/>
    </w:p>
    <w:p w14:paraId="6AE37407" w14:textId="77777777" w:rsidR="008E13C6" w:rsidRDefault="008E13C6" w:rsidP="008E13C6">
      <w:pPr>
        <w:pStyle w:val="ListParagraph"/>
        <w:numPr>
          <w:ilvl w:val="3"/>
          <w:numId w:val="55"/>
        </w:numPr>
        <w:spacing w:after="0" w:line="240" w:lineRule="auto"/>
        <w:textAlignment w:val="baseline"/>
        <w:outlineLvl w:val="2"/>
        <w:rPr>
          <w:rFonts w:ascii="Times New Roman" w:eastAsia="Times New Roman" w:hAnsi="Times New Roman" w:cs="Times New Roman"/>
          <w:bCs/>
          <w:sz w:val="20"/>
          <w:szCs w:val="20"/>
        </w:rPr>
      </w:pPr>
      <w:bookmarkStart w:id="40" w:name="_Toc451427440"/>
      <w:r w:rsidRPr="00DA33EC">
        <w:rPr>
          <w:rFonts w:ascii="Times New Roman" w:eastAsia="Times New Roman" w:hAnsi="Times New Roman" w:cs="Times New Roman"/>
          <w:bCs/>
          <w:sz w:val="20"/>
          <w:szCs w:val="20"/>
        </w:rPr>
        <w:t>If this ratio is not present and/or members choose to abstain from voting then a quorum is not reached and no applications may be voted or decided on.</w:t>
      </w:r>
      <w:bookmarkEnd w:id="40"/>
    </w:p>
    <w:p w14:paraId="32E7256F" w14:textId="77777777" w:rsidR="008E13C6" w:rsidRPr="00DA33EC" w:rsidRDefault="008E13C6" w:rsidP="008E13C6">
      <w:pPr>
        <w:pStyle w:val="ListParagraph"/>
        <w:numPr>
          <w:ilvl w:val="0"/>
          <w:numId w:val="53"/>
        </w:numPr>
        <w:spacing w:before="240" w:after="60" w:line="240" w:lineRule="auto"/>
        <w:textAlignment w:val="baseline"/>
        <w:outlineLvl w:val="2"/>
        <w:rPr>
          <w:rFonts w:ascii="Times New Roman" w:eastAsia="Times New Roman" w:hAnsi="Times New Roman" w:cs="Times New Roman"/>
          <w:b/>
          <w:bCs/>
          <w:sz w:val="24"/>
          <w:szCs w:val="24"/>
        </w:rPr>
      </w:pPr>
      <w:bookmarkStart w:id="41" w:name="_Toc451427441"/>
      <w:r w:rsidRPr="00DA33EC">
        <w:rPr>
          <w:rFonts w:ascii="Times New Roman" w:eastAsia="Times New Roman" w:hAnsi="Times New Roman" w:cs="Times New Roman"/>
          <w:b/>
          <w:bCs/>
          <w:sz w:val="24"/>
          <w:szCs w:val="24"/>
        </w:rPr>
        <w:t>Membership Policies</w:t>
      </w:r>
      <w:bookmarkEnd w:id="41"/>
    </w:p>
    <w:p w14:paraId="6893D496" w14:textId="77777777" w:rsidR="008E13C6" w:rsidRPr="00DA33EC" w:rsidRDefault="008E13C6" w:rsidP="008E13C6">
      <w:pPr>
        <w:spacing w:after="0" w:line="240" w:lineRule="auto"/>
        <w:ind w:left="1166"/>
        <w:textAlignment w:val="baseline"/>
        <w:outlineLvl w:val="2"/>
        <w:rPr>
          <w:rFonts w:ascii="Times New Roman" w:eastAsia="Times New Roman" w:hAnsi="Times New Roman" w:cs="Times New Roman"/>
          <w:bCs/>
          <w:sz w:val="20"/>
          <w:szCs w:val="20"/>
        </w:rPr>
      </w:pPr>
      <w:bookmarkStart w:id="42" w:name="_Toc451427442"/>
      <w:r w:rsidRPr="00DA33EC">
        <w:rPr>
          <w:rFonts w:ascii="Times New Roman" w:eastAsia="Times New Roman" w:hAnsi="Times New Roman" w:cs="Times New Roman"/>
          <w:bCs/>
          <w:sz w:val="20"/>
          <w:szCs w:val="20"/>
        </w:rPr>
        <w:t>If</w:t>
      </w:r>
      <w:r>
        <w:rPr>
          <w:rFonts w:ascii="Times New Roman" w:eastAsia="Times New Roman" w:hAnsi="Times New Roman" w:cs="Times New Roman"/>
          <w:bCs/>
          <w:sz w:val="20"/>
          <w:szCs w:val="20"/>
        </w:rPr>
        <w:t xml:space="preserve"> the need arises where a</w:t>
      </w:r>
      <w:r w:rsidRPr="00DA33EC">
        <w:rPr>
          <w:rFonts w:ascii="Times New Roman" w:eastAsia="Times New Roman" w:hAnsi="Times New Roman" w:cs="Times New Roman"/>
          <w:bCs/>
          <w:sz w:val="20"/>
          <w:szCs w:val="20"/>
        </w:rPr>
        <w:t xml:space="preserve"> member needs to be removed, then a vote of Executive Board may occur:</w:t>
      </w:r>
      <w:bookmarkEnd w:id="42"/>
    </w:p>
    <w:p w14:paraId="0A4F605A" w14:textId="77777777" w:rsidR="008E13C6" w:rsidRPr="00DA33EC" w:rsidRDefault="008E13C6" w:rsidP="008E13C6">
      <w:pPr>
        <w:pStyle w:val="ListParagraph"/>
        <w:numPr>
          <w:ilvl w:val="0"/>
          <w:numId w:val="62"/>
        </w:numPr>
        <w:spacing w:after="0" w:line="240" w:lineRule="auto"/>
        <w:textAlignment w:val="baseline"/>
        <w:outlineLvl w:val="2"/>
        <w:rPr>
          <w:rFonts w:ascii="Times New Roman" w:eastAsia="Times New Roman" w:hAnsi="Times New Roman" w:cs="Times New Roman"/>
          <w:bCs/>
          <w:sz w:val="20"/>
          <w:szCs w:val="20"/>
        </w:rPr>
      </w:pPr>
      <w:bookmarkStart w:id="43" w:name="_Toc451427443"/>
      <w:r w:rsidRPr="00DA33EC">
        <w:rPr>
          <w:rFonts w:ascii="Times New Roman" w:eastAsia="Times New Roman" w:hAnsi="Times New Roman" w:cs="Times New Roman"/>
          <w:bCs/>
          <w:sz w:val="20"/>
          <w:szCs w:val="20"/>
        </w:rPr>
        <w:t>The entire Executive Board must be present and vote</w:t>
      </w:r>
      <w:bookmarkEnd w:id="43"/>
    </w:p>
    <w:p w14:paraId="223018B7" w14:textId="77777777" w:rsidR="008E13C6" w:rsidRPr="00DA33EC" w:rsidRDefault="008E13C6" w:rsidP="008E13C6">
      <w:pPr>
        <w:pStyle w:val="ListParagraph"/>
        <w:numPr>
          <w:ilvl w:val="0"/>
          <w:numId w:val="62"/>
        </w:numPr>
        <w:spacing w:after="0" w:line="240" w:lineRule="auto"/>
        <w:textAlignment w:val="baseline"/>
        <w:outlineLvl w:val="2"/>
        <w:rPr>
          <w:rFonts w:ascii="Times New Roman" w:eastAsia="Times New Roman" w:hAnsi="Times New Roman" w:cs="Times New Roman"/>
          <w:bCs/>
          <w:sz w:val="20"/>
          <w:szCs w:val="20"/>
        </w:rPr>
      </w:pPr>
      <w:bookmarkStart w:id="44" w:name="_Toc451427444"/>
      <w:r w:rsidRPr="00DA33EC">
        <w:rPr>
          <w:rFonts w:ascii="Times New Roman" w:eastAsia="Times New Roman" w:hAnsi="Times New Roman" w:cs="Times New Roman"/>
          <w:bCs/>
          <w:sz w:val="20"/>
          <w:szCs w:val="20"/>
        </w:rPr>
        <w:t>At least 2/3 of the Executive Board members must vote in favor</w:t>
      </w:r>
      <w:bookmarkEnd w:id="44"/>
    </w:p>
    <w:p w14:paraId="2A30EAEA" w14:textId="77777777" w:rsidR="008E13C6" w:rsidRPr="00DA33EC" w:rsidRDefault="008E13C6" w:rsidP="008E13C6">
      <w:pPr>
        <w:pStyle w:val="ListParagraph"/>
        <w:numPr>
          <w:ilvl w:val="0"/>
          <w:numId w:val="62"/>
        </w:numPr>
        <w:spacing w:after="0" w:line="240" w:lineRule="auto"/>
        <w:textAlignment w:val="baseline"/>
        <w:outlineLvl w:val="2"/>
        <w:rPr>
          <w:rFonts w:ascii="Times New Roman" w:eastAsia="Times New Roman" w:hAnsi="Times New Roman" w:cs="Times New Roman"/>
          <w:bCs/>
          <w:sz w:val="20"/>
          <w:szCs w:val="20"/>
        </w:rPr>
      </w:pPr>
      <w:bookmarkStart w:id="45" w:name="_Toc451427445"/>
      <w:r w:rsidRPr="00DA33EC">
        <w:rPr>
          <w:rFonts w:ascii="Times New Roman" w:eastAsia="Times New Roman" w:hAnsi="Times New Roman" w:cs="Times New Roman"/>
          <w:bCs/>
          <w:sz w:val="20"/>
          <w:szCs w:val="20"/>
        </w:rPr>
        <w:t>The Advisor must approve the decision</w:t>
      </w:r>
      <w:bookmarkEnd w:id="45"/>
    </w:p>
    <w:p w14:paraId="31B0E2F5" w14:textId="0399F4F7" w:rsidR="008E13C6" w:rsidRPr="00DA33EC" w:rsidRDefault="008E13C6" w:rsidP="008E13C6">
      <w:pPr>
        <w:pStyle w:val="ListParagraph"/>
        <w:numPr>
          <w:ilvl w:val="0"/>
          <w:numId w:val="63"/>
        </w:numPr>
        <w:spacing w:after="0" w:line="240" w:lineRule="auto"/>
        <w:textAlignment w:val="baseline"/>
        <w:outlineLvl w:val="2"/>
        <w:rPr>
          <w:rFonts w:ascii="Times New Roman" w:eastAsia="Times New Roman" w:hAnsi="Times New Roman" w:cs="Times New Roman"/>
          <w:bCs/>
          <w:sz w:val="20"/>
          <w:szCs w:val="20"/>
        </w:rPr>
      </w:pPr>
      <w:bookmarkStart w:id="46" w:name="_Toc451427446"/>
      <w:r w:rsidRPr="00DA33EC">
        <w:rPr>
          <w:rFonts w:ascii="Times New Roman" w:eastAsia="Times New Roman" w:hAnsi="Times New Roman" w:cs="Times New Roman"/>
          <w:bCs/>
          <w:sz w:val="20"/>
          <w:szCs w:val="20"/>
        </w:rPr>
        <w:t xml:space="preserve">If all of the above criteria are met, then the member may be removed from </w:t>
      </w:r>
      <w:r w:rsidR="00995A61">
        <w:rPr>
          <w:rFonts w:ascii="Times New Roman" w:eastAsia="Times New Roman" w:hAnsi="Times New Roman" w:cs="Times New Roman"/>
          <w:bCs/>
          <w:sz w:val="20"/>
          <w:szCs w:val="20"/>
        </w:rPr>
        <w:t>The Good Idea Fund’s</w:t>
      </w:r>
      <w:r w:rsidRPr="00DA33EC">
        <w:rPr>
          <w:rFonts w:ascii="Times New Roman" w:eastAsia="Times New Roman" w:hAnsi="Times New Roman" w:cs="Times New Roman"/>
          <w:bCs/>
          <w:sz w:val="20"/>
          <w:szCs w:val="20"/>
        </w:rPr>
        <w:t xml:space="preserve"> Board.</w:t>
      </w:r>
      <w:bookmarkEnd w:id="46"/>
    </w:p>
    <w:p w14:paraId="69FFA393" w14:textId="77777777" w:rsidR="008E13C6" w:rsidRDefault="008E13C6" w:rsidP="008E13C6">
      <w:pPr>
        <w:pStyle w:val="ListParagraph"/>
        <w:numPr>
          <w:ilvl w:val="0"/>
          <w:numId w:val="63"/>
        </w:numPr>
        <w:spacing w:after="0" w:line="240" w:lineRule="auto"/>
        <w:textAlignment w:val="baseline"/>
        <w:outlineLvl w:val="2"/>
        <w:rPr>
          <w:rFonts w:ascii="Times New Roman" w:eastAsia="Times New Roman" w:hAnsi="Times New Roman" w:cs="Times New Roman"/>
          <w:bCs/>
          <w:sz w:val="20"/>
          <w:szCs w:val="20"/>
        </w:rPr>
      </w:pPr>
      <w:bookmarkStart w:id="47" w:name="_Toc451427447"/>
      <w:r w:rsidRPr="00DA33EC">
        <w:rPr>
          <w:rFonts w:ascii="Times New Roman" w:eastAsia="Times New Roman" w:hAnsi="Times New Roman" w:cs="Times New Roman"/>
          <w:bCs/>
          <w:sz w:val="20"/>
          <w:szCs w:val="20"/>
        </w:rPr>
        <w:t>If the member holds a position, then the Executive Board may temporarily appoint an individual to the position until, if necessary, an election is held for the position.</w:t>
      </w:r>
      <w:bookmarkEnd w:id="47"/>
    </w:p>
    <w:p w14:paraId="0F331EB0" w14:textId="77777777" w:rsidR="008E13C6" w:rsidRPr="00DA33EC" w:rsidRDefault="008E13C6" w:rsidP="008E13C6">
      <w:pPr>
        <w:pStyle w:val="ListParagraph"/>
        <w:spacing w:after="0" w:line="240" w:lineRule="auto"/>
        <w:ind w:left="2880"/>
        <w:textAlignment w:val="baseline"/>
        <w:outlineLvl w:val="2"/>
        <w:rPr>
          <w:rFonts w:ascii="Times New Roman" w:eastAsia="Times New Roman" w:hAnsi="Times New Roman" w:cs="Times New Roman"/>
          <w:bCs/>
          <w:sz w:val="20"/>
          <w:szCs w:val="20"/>
        </w:rPr>
      </w:pPr>
    </w:p>
    <w:p w14:paraId="372D0913" w14:textId="77777777" w:rsidR="008E13C6" w:rsidRPr="00DA33EC" w:rsidRDefault="008E13C6" w:rsidP="008E13C6">
      <w:pPr>
        <w:pStyle w:val="ListParagraph"/>
        <w:numPr>
          <w:ilvl w:val="0"/>
          <w:numId w:val="53"/>
        </w:numPr>
        <w:spacing w:before="240" w:after="60" w:line="240" w:lineRule="auto"/>
        <w:textAlignment w:val="baseline"/>
        <w:outlineLvl w:val="2"/>
        <w:rPr>
          <w:rFonts w:ascii="Times New Roman" w:eastAsia="Times New Roman" w:hAnsi="Times New Roman" w:cs="Times New Roman"/>
          <w:b/>
          <w:bCs/>
          <w:sz w:val="24"/>
          <w:szCs w:val="24"/>
        </w:rPr>
      </w:pPr>
      <w:bookmarkStart w:id="48" w:name="_Toc451427448"/>
      <w:r w:rsidRPr="00DA33EC">
        <w:rPr>
          <w:rFonts w:ascii="Times New Roman" w:eastAsia="Times New Roman" w:hAnsi="Times New Roman" w:cs="Times New Roman"/>
          <w:b/>
          <w:bCs/>
          <w:sz w:val="24"/>
          <w:szCs w:val="24"/>
        </w:rPr>
        <w:t>Policies and Accepting</w:t>
      </w:r>
      <w:bookmarkEnd w:id="48"/>
    </w:p>
    <w:p w14:paraId="55C1EE26" w14:textId="77777777" w:rsidR="008E13C6" w:rsidRPr="00DA33EC" w:rsidRDefault="008E13C6" w:rsidP="008E13C6">
      <w:pPr>
        <w:pStyle w:val="ListParagraph"/>
        <w:numPr>
          <w:ilvl w:val="0"/>
          <w:numId w:val="54"/>
        </w:numPr>
        <w:spacing w:before="240" w:after="60" w:line="240" w:lineRule="auto"/>
        <w:textAlignment w:val="baseline"/>
        <w:outlineLvl w:val="2"/>
        <w:rPr>
          <w:rFonts w:ascii="Times New Roman" w:eastAsia="Times New Roman" w:hAnsi="Times New Roman" w:cs="Times New Roman"/>
          <w:bCs/>
          <w:sz w:val="20"/>
          <w:szCs w:val="20"/>
        </w:rPr>
      </w:pPr>
      <w:bookmarkStart w:id="49" w:name="_Toc451427449"/>
      <w:r w:rsidRPr="00DA33EC">
        <w:rPr>
          <w:rFonts w:ascii="Times New Roman" w:eastAsia="Times New Roman" w:hAnsi="Times New Roman" w:cs="Times New Roman"/>
          <w:bCs/>
          <w:sz w:val="20"/>
          <w:szCs w:val="20"/>
        </w:rPr>
        <w:t>If and only if an application deadline is approaching within days between the next board meetings</w:t>
      </w:r>
      <w:r>
        <w:rPr>
          <w:rFonts w:ascii="Times New Roman" w:eastAsia="Times New Roman" w:hAnsi="Times New Roman" w:cs="Times New Roman"/>
          <w:bCs/>
          <w:sz w:val="20"/>
          <w:szCs w:val="20"/>
        </w:rPr>
        <w:t>, university closings, etc.,</w:t>
      </w:r>
      <w:r w:rsidRPr="00DA33EC">
        <w:rPr>
          <w:rFonts w:ascii="Times New Roman" w:eastAsia="Times New Roman" w:hAnsi="Times New Roman" w:cs="Times New Roman"/>
          <w:bCs/>
          <w:sz w:val="20"/>
          <w:szCs w:val="20"/>
        </w:rPr>
        <w:t xml:space="preserve"> will the Chair make an overruling voting decision</w:t>
      </w:r>
      <w:bookmarkEnd w:id="49"/>
    </w:p>
    <w:p w14:paraId="0BDA1641" w14:textId="77777777" w:rsidR="008E13C6" w:rsidRPr="00DA33EC" w:rsidRDefault="008E13C6" w:rsidP="008E13C6">
      <w:pPr>
        <w:pStyle w:val="ListParagraph"/>
        <w:numPr>
          <w:ilvl w:val="0"/>
          <w:numId w:val="54"/>
        </w:numPr>
        <w:spacing w:before="240" w:after="60" w:line="240" w:lineRule="auto"/>
        <w:textAlignment w:val="baseline"/>
        <w:outlineLvl w:val="2"/>
        <w:rPr>
          <w:rFonts w:ascii="Times New Roman" w:eastAsia="Times New Roman" w:hAnsi="Times New Roman" w:cs="Times New Roman"/>
          <w:bCs/>
          <w:sz w:val="20"/>
          <w:szCs w:val="20"/>
        </w:rPr>
      </w:pPr>
      <w:bookmarkStart w:id="50" w:name="_Toc451427450"/>
      <w:r w:rsidRPr="00DA33EC">
        <w:rPr>
          <w:rFonts w:ascii="Times New Roman" w:eastAsia="Times New Roman" w:hAnsi="Times New Roman" w:cs="Times New Roman"/>
          <w:bCs/>
          <w:sz w:val="20"/>
          <w:szCs w:val="20"/>
        </w:rPr>
        <w:t>In the event of a tie the Chair will have the tiebreaking vote</w:t>
      </w:r>
      <w:bookmarkEnd w:id="50"/>
    </w:p>
    <w:p w14:paraId="4894650C" w14:textId="77777777" w:rsidR="008E13C6" w:rsidRPr="00C13ACB" w:rsidRDefault="008E13C6" w:rsidP="008E13C6">
      <w:pPr>
        <w:pStyle w:val="ListParagraph"/>
        <w:numPr>
          <w:ilvl w:val="0"/>
          <w:numId w:val="54"/>
        </w:numPr>
        <w:spacing w:before="240" w:after="60" w:line="240" w:lineRule="auto"/>
        <w:textAlignment w:val="baseline"/>
        <w:outlineLvl w:val="2"/>
        <w:rPr>
          <w:rFonts w:ascii="Times New Roman" w:eastAsia="Times New Roman" w:hAnsi="Times New Roman" w:cs="Times New Roman"/>
          <w:bCs/>
          <w:sz w:val="20"/>
          <w:szCs w:val="20"/>
        </w:rPr>
      </w:pPr>
      <w:bookmarkStart w:id="51" w:name="_Toc451427451"/>
      <w:r w:rsidRPr="00DA33EC">
        <w:rPr>
          <w:rFonts w:ascii="Times New Roman" w:eastAsia="Times New Roman" w:hAnsi="Times New Roman" w:cs="Times New Roman"/>
          <w:bCs/>
          <w:sz w:val="20"/>
          <w:szCs w:val="20"/>
        </w:rPr>
        <w:t xml:space="preserve">During university breaks the advisor will perform bi-weekly checks for applications if and application is submitted that is time sensitive the Advisor will email all of the board for an </w:t>
      </w:r>
      <w:r w:rsidRPr="00DA33EC">
        <w:rPr>
          <w:rFonts w:ascii="Times New Roman" w:eastAsia="Times New Roman" w:hAnsi="Times New Roman" w:cs="Times New Roman"/>
          <w:bCs/>
          <w:sz w:val="20"/>
          <w:szCs w:val="20"/>
        </w:rPr>
        <w:lastRenderedPageBreak/>
        <w:t>electronic vote and discussion via email. If less than 1/3 of the board replies after 5 business days the advisor inherits the right to make the final decision</w:t>
      </w:r>
      <w:bookmarkEnd w:id="51"/>
      <w:r w:rsidRPr="00DA33EC">
        <w:rPr>
          <w:rFonts w:ascii="Times New Roman" w:eastAsia="Times New Roman" w:hAnsi="Times New Roman" w:cs="Times New Roman"/>
          <w:bCs/>
          <w:sz w:val="20"/>
          <w:szCs w:val="20"/>
        </w:rPr>
        <w:t xml:space="preserve">  </w:t>
      </w:r>
    </w:p>
    <w:p w14:paraId="7FF5685A" w14:textId="77777777" w:rsidR="008E13C6" w:rsidRPr="001E5751" w:rsidRDefault="008E13C6" w:rsidP="008E13C6">
      <w:pPr>
        <w:numPr>
          <w:ilvl w:val="0"/>
          <w:numId w:val="22"/>
        </w:numPr>
        <w:spacing w:before="240" w:after="60" w:line="240" w:lineRule="auto"/>
        <w:textAlignment w:val="baseline"/>
        <w:outlineLvl w:val="2"/>
        <w:rPr>
          <w:rFonts w:ascii="Times New Roman" w:eastAsia="Times New Roman" w:hAnsi="Times New Roman" w:cs="Times New Roman"/>
          <w:b/>
          <w:bCs/>
          <w:sz w:val="27"/>
          <w:szCs w:val="27"/>
        </w:rPr>
      </w:pPr>
      <w:bookmarkStart w:id="52" w:name="_Toc451427452"/>
      <w:r w:rsidRPr="001E5751">
        <w:rPr>
          <w:rFonts w:ascii="Times New Roman" w:eastAsia="Times New Roman" w:hAnsi="Times New Roman" w:cs="Times New Roman"/>
          <w:b/>
          <w:bCs/>
          <w:sz w:val="27"/>
          <w:szCs w:val="27"/>
        </w:rPr>
        <w:t>Award and Funding Package Sent</w:t>
      </w:r>
      <w:bookmarkEnd w:id="52"/>
    </w:p>
    <w:p w14:paraId="04B15396" w14:textId="3E937F50" w:rsidR="008E13C6" w:rsidRDefault="008E13C6" w:rsidP="008E13C6">
      <w:pPr>
        <w:spacing w:after="0" w:line="240" w:lineRule="auto"/>
        <w:ind w:left="810"/>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 xml:space="preserve">After an application has been accepted by The Good Idea Fund, the applicant will receive a formal award package detailing any awarded funds and decisions regarding the reviewed application, as well as an Information Sheet outlining funding/spending policies, the </w:t>
      </w:r>
      <w:r w:rsidR="00995A61">
        <w:rPr>
          <w:rFonts w:ascii="Times New Roman" w:eastAsia="Times New Roman" w:hAnsi="Times New Roman" w:cs="Times New Roman"/>
          <w:sz w:val="20"/>
          <w:szCs w:val="20"/>
        </w:rPr>
        <w:t>The Good Idea Fund</w:t>
      </w:r>
      <w:r w:rsidRPr="001E5751">
        <w:rPr>
          <w:rFonts w:ascii="Times New Roman" w:eastAsia="Times New Roman" w:hAnsi="Times New Roman" w:cs="Times New Roman"/>
          <w:sz w:val="20"/>
          <w:szCs w:val="20"/>
        </w:rPr>
        <w:t xml:space="preserve"> Gui</w:t>
      </w:r>
      <w:r w:rsidR="0064108C">
        <w:rPr>
          <w:rFonts w:ascii="Times New Roman" w:eastAsia="Times New Roman" w:hAnsi="Times New Roman" w:cs="Times New Roman"/>
          <w:sz w:val="20"/>
          <w:szCs w:val="20"/>
        </w:rPr>
        <w:t xml:space="preserve">delines, and Event Evaluation Form, </w:t>
      </w:r>
      <w:r w:rsidRPr="001E5751">
        <w:rPr>
          <w:rFonts w:ascii="Times New Roman" w:eastAsia="Times New Roman" w:hAnsi="Times New Roman" w:cs="Times New Roman"/>
          <w:sz w:val="20"/>
          <w:szCs w:val="20"/>
        </w:rPr>
        <w:t xml:space="preserve">as well as the name of the assigned </w:t>
      </w:r>
      <w:r w:rsidR="0064108C">
        <w:rPr>
          <w:rFonts w:ascii="Times New Roman" w:eastAsia="Times New Roman" w:hAnsi="Times New Roman" w:cs="Times New Roman"/>
          <w:sz w:val="20"/>
          <w:szCs w:val="20"/>
        </w:rPr>
        <w:t xml:space="preserve">The </w:t>
      </w:r>
      <w:r w:rsidRPr="001E5751">
        <w:rPr>
          <w:rFonts w:ascii="Times New Roman" w:eastAsia="Times New Roman" w:hAnsi="Times New Roman" w:cs="Times New Roman"/>
          <w:sz w:val="20"/>
          <w:szCs w:val="20"/>
        </w:rPr>
        <w:t>Good Idea Fund Liaison, and the liaison w</w:t>
      </w:r>
      <w:r w:rsidR="0064108C">
        <w:rPr>
          <w:rFonts w:ascii="Times New Roman" w:eastAsia="Times New Roman" w:hAnsi="Times New Roman" w:cs="Times New Roman"/>
          <w:sz w:val="20"/>
          <w:szCs w:val="20"/>
        </w:rPr>
        <w:t>ill be CC’d</w:t>
      </w:r>
      <w:r>
        <w:rPr>
          <w:rFonts w:ascii="Times New Roman" w:eastAsia="Times New Roman" w:hAnsi="Times New Roman" w:cs="Times New Roman"/>
          <w:sz w:val="20"/>
          <w:szCs w:val="20"/>
        </w:rPr>
        <w:t xml:space="preserve"> on this email. </w:t>
      </w:r>
      <w:r w:rsidRPr="001E5751">
        <w:rPr>
          <w:rFonts w:ascii="Times New Roman" w:eastAsia="Times New Roman" w:hAnsi="Times New Roman" w:cs="Times New Roman"/>
          <w:sz w:val="20"/>
          <w:szCs w:val="20"/>
        </w:rPr>
        <w:t>From there</w:t>
      </w:r>
      <w:r w:rsidR="0064108C">
        <w:rPr>
          <w:rFonts w:ascii="Times New Roman" w:eastAsia="Times New Roman" w:hAnsi="Times New Roman" w:cs="Times New Roman"/>
          <w:sz w:val="20"/>
          <w:szCs w:val="20"/>
        </w:rPr>
        <w:t xml:space="preserve"> on</w:t>
      </w:r>
      <w:r w:rsidRPr="001E5751">
        <w:rPr>
          <w:rFonts w:ascii="Times New Roman" w:eastAsia="Times New Roman" w:hAnsi="Times New Roman" w:cs="Times New Roman"/>
          <w:sz w:val="20"/>
          <w:szCs w:val="20"/>
        </w:rPr>
        <w:t xml:space="preserve"> the liaison will begin their conversation with appl</w:t>
      </w:r>
      <w:r>
        <w:rPr>
          <w:rFonts w:ascii="Times New Roman" w:eastAsia="Times New Roman" w:hAnsi="Times New Roman" w:cs="Times New Roman"/>
          <w:sz w:val="20"/>
          <w:szCs w:val="20"/>
        </w:rPr>
        <w:t xml:space="preserve">icant and set up their initial </w:t>
      </w:r>
      <w:r w:rsidRPr="001E5751">
        <w:rPr>
          <w:rFonts w:ascii="Times New Roman" w:eastAsia="Times New Roman" w:hAnsi="Times New Roman" w:cs="Times New Roman"/>
          <w:sz w:val="20"/>
          <w:szCs w:val="20"/>
        </w:rPr>
        <w:t xml:space="preserve">appointment. </w:t>
      </w:r>
    </w:p>
    <w:p w14:paraId="21E063F5" w14:textId="77777777" w:rsidR="008E13C6" w:rsidRDefault="008E13C6" w:rsidP="008E13C6">
      <w:pPr>
        <w:spacing w:after="0" w:line="240" w:lineRule="auto"/>
        <w:ind w:left="810"/>
        <w:rPr>
          <w:rFonts w:ascii="Times New Roman" w:eastAsia="Times New Roman" w:hAnsi="Times New Roman" w:cs="Times New Roman"/>
          <w:sz w:val="20"/>
          <w:szCs w:val="20"/>
        </w:rPr>
      </w:pPr>
    </w:p>
    <w:p w14:paraId="386765E7" w14:textId="77777777" w:rsidR="008E13C6" w:rsidRPr="00432467" w:rsidRDefault="008E13C6" w:rsidP="008E13C6">
      <w:pPr>
        <w:spacing w:after="0" w:line="240" w:lineRule="auto"/>
        <w:ind w:left="810"/>
        <w:rPr>
          <w:rFonts w:ascii="Times New Roman" w:eastAsia="Times New Roman" w:hAnsi="Times New Roman" w:cs="Times New Roman"/>
          <w:i/>
          <w:sz w:val="24"/>
          <w:szCs w:val="24"/>
        </w:rPr>
      </w:pPr>
      <w:r w:rsidRPr="00432467">
        <w:rPr>
          <w:rFonts w:ascii="Times New Roman" w:eastAsia="Times New Roman" w:hAnsi="Times New Roman" w:cs="Times New Roman"/>
          <w:i/>
          <w:sz w:val="20"/>
          <w:szCs w:val="20"/>
        </w:rPr>
        <w:t>If the application is denied the applicant will receive an email stating so and explaining the reasoning behind the decision.</w:t>
      </w:r>
    </w:p>
    <w:p w14:paraId="1351B6F8" w14:textId="77777777" w:rsidR="008E13C6" w:rsidRDefault="008E13C6" w:rsidP="0064108C">
      <w:pPr>
        <w:spacing w:after="0" w:line="240" w:lineRule="auto"/>
        <w:rPr>
          <w:rFonts w:ascii="Times New Roman" w:eastAsia="Times New Roman" w:hAnsi="Times New Roman" w:cs="Times New Roman"/>
          <w:sz w:val="24"/>
          <w:szCs w:val="24"/>
        </w:rPr>
      </w:pPr>
    </w:p>
    <w:p w14:paraId="40E503F6" w14:textId="77777777" w:rsidR="008E13C6" w:rsidRPr="001E5751" w:rsidRDefault="008E13C6" w:rsidP="008E13C6">
      <w:pPr>
        <w:spacing w:after="0" w:line="240" w:lineRule="auto"/>
        <w:ind w:left="810"/>
        <w:rPr>
          <w:rFonts w:ascii="Times New Roman" w:eastAsia="Times New Roman" w:hAnsi="Times New Roman" w:cs="Times New Roman"/>
          <w:sz w:val="24"/>
          <w:szCs w:val="24"/>
        </w:rPr>
      </w:pPr>
    </w:p>
    <w:p w14:paraId="2CD5D33A" w14:textId="77777777" w:rsidR="008E13C6" w:rsidRPr="001E5751" w:rsidRDefault="008E13C6" w:rsidP="008E13C6">
      <w:pPr>
        <w:numPr>
          <w:ilvl w:val="0"/>
          <w:numId w:val="22"/>
        </w:numPr>
        <w:spacing w:before="240" w:after="60" w:line="240" w:lineRule="auto"/>
        <w:textAlignment w:val="baseline"/>
        <w:outlineLvl w:val="2"/>
        <w:rPr>
          <w:rFonts w:ascii="Times New Roman" w:eastAsia="Times New Roman" w:hAnsi="Times New Roman" w:cs="Times New Roman"/>
          <w:b/>
          <w:bCs/>
          <w:sz w:val="27"/>
          <w:szCs w:val="27"/>
        </w:rPr>
      </w:pPr>
      <w:bookmarkStart w:id="53" w:name="_Toc451427453"/>
      <w:r w:rsidRPr="001E5751">
        <w:rPr>
          <w:rFonts w:ascii="Times New Roman" w:eastAsia="Times New Roman" w:hAnsi="Times New Roman" w:cs="Times New Roman"/>
          <w:b/>
          <w:bCs/>
          <w:sz w:val="27"/>
          <w:szCs w:val="27"/>
        </w:rPr>
        <w:t>Access to Awarded Funds</w:t>
      </w:r>
      <w:bookmarkEnd w:id="53"/>
    </w:p>
    <w:p w14:paraId="22153043" w14:textId="659AA1DF" w:rsidR="008E13C6" w:rsidRPr="001E5751" w:rsidRDefault="008E13C6" w:rsidP="008E13C6">
      <w:pPr>
        <w:spacing w:after="0" w:line="240" w:lineRule="auto"/>
        <w:ind w:left="810"/>
        <w:rPr>
          <w:rFonts w:ascii="Times New Roman" w:eastAsia="Times New Roman" w:hAnsi="Times New Roman" w:cs="Times New Roman"/>
          <w:sz w:val="24"/>
          <w:szCs w:val="24"/>
        </w:rPr>
      </w:pPr>
      <w:r w:rsidRPr="001E5751">
        <w:rPr>
          <w:rFonts w:ascii="Times New Roman" w:eastAsia="Times New Roman" w:hAnsi="Times New Roman" w:cs="Times New Roman"/>
          <w:sz w:val="20"/>
          <w:szCs w:val="20"/>
        </w:rPr>
        <w:t xml:space="preserve">All awarded monies will be spent from The Good Idea Fund account. All purchases will be made through the </w:t>
      </w:r>
      <w:r w:rsidR="00995A61">
        <w:rPr>
          <w:rFonts w:ascii="Times New Roman" w:eastAsia="Times New Roman" w:hAnsi="Times New Roman" w:cs="Times New Roman"/>
          <w:sz w:val="20"/>
          <w:szCs w:val="20"/>
        </w:rPr>
        <w:t>The Good Idea Fund</w:t>
      </w:r>
      <w:r w:rsidRPr="001E5751">
        <w:rPr>
          <w:rFonts w:ascii="Times New Roman" w:eastAsia="Times New Roman" w:hAnsi="Times New Roman" w:cs="Times New Roman"/>
          <w:sz w:val="20"/>
          <w:szCs w:val="20"/>
        </w:rPr>
        <w:t xml:space="preserve"> Treasurer, to be overseen by the </w:t>
      </w:r>
      <w:r w:rsidR="00995A61">
        <w:rPr>
          <w:rFonts w:ascii="Times New Roman" w:eastAsia="Times New Roman" w:hAnsi="Times New Roman" w:cs="Times New Roman"/>
          <w:sz w:val="20"/>
          <w:szCs w:val="20"/>
        </w:rPr>
        <w:t>The Good Idea Fund</w:t>
      </w:r>
      <w:r w:rsidRPr="001E5751">
        <w:rPr>
          <w:rFonts w:ascii="Times New Roman" w:eastAsia="Times New Roman" w:hAnsi="Times New Roman" w:cs="Times New Roman"/>
          <w:sz w:val="20"/>
          <w:szCs w:val="20"/>
        </w:rPr>
        <w:t xml:space="preserve"> Advisor. Applicants will work with only their assigned </w:t>
      </w:r>
      <w:r>
        <w:rPr>
          <w:rFonts w:ascii="Times New Roman" w:eastAsia="Times New Roman" w:hAnsi="Times New Roman" w:cs="Times New Roman"/>
          <w:sz w:val="20"/>
          <w:szCs w:val="20"/>
        </w:rPr>
        <w:t xml:space="preserve">liaison </w:t>
      </w:r>
      <w:r w:rsidRPr="001E5751">
        <w:rPr>
          <w:rFonts w:ascii="Times New Roman" w:eastAsia="Times New Roman" w:hAnsi="Times New Roman" w:cs="Times New Roman"/>
          <w:sz w:val="20"/>
          <w:szCs w:val="20"/>
        </w:rPr>
        <w:t>to</w:t>
      </w:r>
      <w:r>
        <w:rPr>
          <w:rFonts w:ascii="Times New Roman" w:eastAsia="Times New Roman" w:hAnsi="Times New Roman" w:cs="Times New Roman"/>
          <w:sz w:val="20"/>
          <w:szCs w:val="20"/>
        </w:rPr>
        <w:t xml:space="preserve"> make </w:t>
      </w:r>
      <w:r w:rsidRPr="001E5751">
        <w:rPr>
          <w:rFonts w:ascii="Times New Roman" w:eastAsia="Times New Roman" w:hAnsi="Times New Roman" w:cs="Times New Roman"/>
          <w:sz w:val="20"/>
          <w:szCs w:val="20"/>
        </w:rPr>
        <w:t xml:space="preserve">reservations and access awarded funds. </w:t>
      </w:r>
    </w:p>
    <w:p w14:paraId="21E94C2A" w14:textId="77777777" w:rsidR="008E13C6" w:rsidRPr="001E5751" w:rsidRDefault="008E13C6" w:rsidP="008E13C6">
      <w:pPr>
        <w:spacing w:after="0" w:line="240" w:lineRule="auto"/>
        <w:rPr>
          <w:rFonts w:ascii="Times New Roman" w:eastAsia="Times New Roman" w:hAnsi="Times New Roman" w:cs="Times New Roman"/>
          <w:sz w:val="24"/>
          <w:szCs w:val="24"/>
        </w:rPr>
      </w:pPr>
    </w:p>
    <w:p w14:paraId="0E1BA839" w14:textId="77777777" w:rsidR="008E13C6" w:rsidRPr="001E5751" w:rsidRDefault="008E13C6" w:rsidP="008E13C6">
      <w:pPr>
        <w:numPr>
          <w:ilvl w:val="0"/>
          <w:numId w:val="23"/>
        </w:numPr>
        <w:spacing w:after="0" w:line="240" w:lineRule="auto"/>
        <w:textAlignment w:val="baseline"/>
        <w:rPr>
          <w:rFonts w:ascii="Times New Roman" w:eastAsia="Times New Roman" w:hAnsi="Times New Roman" w:cs="Times New Roman"/>
          <w:b/>
          <w:bCs/>
          <w:sz w:val="27"/>
          <w:szCs w:val="27"/>
        </w:rPr>
      </w:pPr>
      <w:r w:rsidRPr="001E5751">
        <w:rPr>
          <w:rFonts w:ascii="Times New Roman" w:eastAsia="Times New Roman" w:hAnsi="Times New Roman" w:cs="Times New Roman"/>
          <w:b/>
          <w:bCs/>
          <w:sz w:val="27"/>
          <w:szCs w:val="27"/>
        </w:rPr>
        <w:t>Liaisons</w:t>
      </w:r>
    </w:p>
    <w:p w14:paraId="561158B0" w14:textId="42F2C45B" w:rsidR="008E13C6" w:rsidRDefault="008E13C6" w:rsidP="008E13C6">
      <w:pPr>
        <w:spacing w:after="0" w:line="240" w:lineRule="auto"/>
        <w:ind w:left="810"/>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All approved and funded Good Ideas will be assigned a</w:t>
      </w:r>
      <w:r w:rsidR="007E284D">
        <w:rPr>
          <w:rFonts w:ascii="Times New Roman" w:eastAsia="Times New Roman" w:hAnsi="Times New Roman" w:cs="Times New Roman"/>
          <w:sz w:val="20"/>
          <w:szCs w:val="20"/>
        </w:rPr>
        <w:t xml:space="preserve"> The</w:t>
      </w:r>
      <w:r w:rsidRPr="001E5751">
        <w:rPr>
          <w:rFonts w:ascii="Times New Roman" w:eastAsia="Times New Roman" w:hAnsi="Times New Roman" w:cs="Times New Roman"/>
          <w:sz w:val="20"/>
          <w:szCs w:val="20"/>
        </w:rPr>
        <w:t xml:space="preserve"> Good</w:t>
      </w:r>
      <w:r w:rsidR="007E284D">
        <w:rPr>
          <w:rFonts w:ascii="Times New Roman" w:eastAsia="Times New Roman" w:hAnsi="Times New Roman" w:cs="Times New Roman"/>
          <w:sz w:val="20"/>
          <w:szCs w:val="20"/>
        </w:rPr>
        <w:t xml:space="preserve"> Idea Fund Board l</w:t>
      </w:r>
      <w:r>
        <w:rPr>
          <w:rFonts w:ascii="Times New Roman" w:eastAsia="Times New Roman" w:hAnsi="Times New Roman" w:cs="Times New Roman"/>
          <w:sz w:val="20"/>
          <w:szCs w:val="20"/>
        </w:rPr>
        <w:t>iaison. This l</w:t>
      </w:r>
      <w:r w:rsidRPr="001E5751">
        <w:rPr>
          <w:rFonts w:ascii="Times New Roman" w:eastAsia="Times New Roman" w:hAnsi="Times New Roman" w:cs="Times New Roman"/>
          <w:sz w:val="20"/>
          <w:szCs w:val="20"/>
        </w:rPr>
        <w:t>iaison will assist the applicant in reserving space, purchases</w:t>
      </w:r>
      <w:r>
        <w:rPr>
          <w:rFonts w:ascii="Times New Roman" w:eastAsia="Times New Roman" w:hAnsi="Times New Roman" w:cs="Times New Roman"/>
          <w:sz w:val="20"/>
          <w:szCs w:val="20"/>
        </w:rPr>
        <w:t>,</w:t>
      </w:r>
      <w:r w:rsidRPr="001E5751">
        <w:rPr>
          <w:rFonts w:ascii="Times New Roman" w:eastAsia="Times New Roman" w:hAnsi="Times New Roman" w:cs="Times New Roman"/>
          <w:sz w:val="20"/>
          <w:szCs w:val="20"/>
        </w:rPr>
        <w:t xml:space="preserve"> contracting </w:t>
      </w:r>
      <w:r>
        <w:rPr>
          <w:rFonts w:ascii="Times New Roman" w:eastAsia="Times New Roman" w:hAnsi="Times New Roman" w:cs="Times New Roman"/>
          <w:sz w:val="20"/>
          <w:szCs w:val="20"/>
        </w:rPr>
        <w:t>requests</w:t>
      </w:r>
      <w:r w:rsidRPr="001E5751">
        <w:rPr>
          <w:rFonts w:ascii="Times New Roman" w:eastAsia="Times New Roman" w:hAnsi="Times New Roman" w:cs="Times New Roman"/>
          <w:sz w:val="20"/>
          <w:szCs w:val="20"/>
        </w:rPr>
        <w:t xml:space="preserve">, placing </w:t>
      </w:r>
      <w:r>
        <w:rPr>
          <w:rFonts w:ascii="Times New Roman" w:eastAsia="Times New Roman" w:hAnsi="Times New Roman" w:cs="Times New Roman"/>
          <w:sz w:val="20"/>
          <w:szCs w:val="20"/>
        </w:rPr>
        <w:t>catering orders, etc. This l</w:t>
      </w:r>
      <w:r w:rsidRPr="001E5751">
        <w:rPr>
          <w:rFonts w:ascii="Times New Roman" w:eastAsia="Times New Roman" w:hAnsi="Times New Roman" w:cs="Times New Roman"/>
          <w:sz w:val="20"/>
          <w:szCs w:val="20"/>
        </w:rPr>
        <w:t xml:space="preserve">iaison will be the applicant's primary point of contact throughout the implementation of the idea. </w:t>
      </w:r>
    </w:p>
    <w:p w14:paraId="7663A61B" w14:textId="77777777" w:rsidR="007E284D" w:rsidRPr="001E5751" w:rsidRDefault="007E284D" w:rsidP="008E13C6">
      <w:pPr>
        <w:spacing w:after="0" w:line="240" w:lineRule="auto"/>
        <w:ind w:left="810"/>
        <w:rPr>
          <w:rFonts w:ascii="Times New Roman" w:eastAsia="Times New Roman" w:hAnsi="Times New Roman" w:cs="Times New Roman"/>
          <w:sz w:val="24"/>
          <w:szCs w:val="24"/>
        </w:rPr>
      </w:pPr>
    </w:p>
    <w:p w14:paraId="67E84BD9" w14:textId="1F264C7B" w:rsidR="007E284D" w:rsidRPr="0050050B" w:rsidRDefault="007E284D" w:rsidP="008E13C6">
      <w:pPr>
        <w:pStyle w:val="ListParagraph"/>
        <w:numPr>
          <w:ilvl w:val="0"/>
          <w:numId w:val="56"/>
        </w:numPr>
        <w:spacing w:after="0" w:line="240" w:lineRule="auto"/>
        <w:rPr>
          <w:rFonts w:ascii="Times New Roman" w:eastAsia="Times New Roman" w:hAnsi="Times New Roman" w:cs="Times New Roman"/>
          <w:sz w:val="24"/>
          <w:szCs w:val="24"/>
        </w:rPr>
      </w:pPr>
      <w:r w:rsidRPr="0050050B">
        <w:rPr>
          <w:rFonts w:ascii="Times New Roman" w:eastAsia="Times New Roman" w:hAnsi="Times New Roman" w:cs="Times New Roman"/>
          <w:sz w:val="24"/>
          <w:szCs w:val="24"/>
        </w:rPr>
        <w:t>All events require an introductory email upon application approval email, arranging one meeting in person for each event (additional meetings may be required based on the scale and nature of the event). Meetings will, at the least, discuss the basics of the event (i.e. marketing, purchasing, room reservations, etc.), additional meetings may cover more in depth topics or decisions.</w:t>
      </w:r>
    </w:p>
    <w:p w14:paraId="6D839B57" w14:textId="785CF35C" w:rsidR="007E284D" w:rsidRDefault="007E284D" w:rsidP="008E13C6">
      <w:pPr>
        <w:pStyle w:val="ListParagraph"/>
        <w:numPr>
          <w:ilvl w:val="0"/>
          <w:numId w:val="56"/>
        </w:numPr>
        <w:spacing w:after="0" w:line="240" w:lineRule="auto"/>
        <w:rPr>
          <w:rFonts w:ascii="Times New Roman" w:eastAsia="Times New Roman" w:hAnsi="Times New Roman" w:cs="Times New Roman"/>
          <w:sz w:val="24"/>
          <w:szCs w:val="24"/>
        </w:rPr>
      </w:pPr>
      <w:r w:rsidRPr="0050050B">
        <w:rPr>
          <w:rFonts w:ascii="Times New Roman" w:eastAsia="Times New Roman" w:hAnsi="Times New Roman" w:cs="Times New Roman"/>
          <w:sz w:val="24"/>
          <w:szCs w:val="24"/>
        </w:rPr>
        <w:t xml:space="preserve">A post event email will be sent with the evaluation form attached if needed </w:t>
      </w:r>
    </w:p>
    <w:p w14:paraId="356A1212" w14:textId="77777777" w:rsidR="0050050B" w:rsidRPr="0050050B" w:rsidRDefault="0050050B" w:rsidP="0050050B">
      <w:pPr>
        <w:pStyle w:val="ListParagraph"/>
        <w:spacing w:after="0" w:line="240" w:lineRule="auto"/>
        <w:ind w:left="1530"/>
        <w:rPr>
          <w:rFonts w:ascii="Times New Roman" w:eastAsia="Times New Roman" w:hAnsi="Times New Roman" w:cs="Times New Roman"/>
          <w:sz w:val="24"/>
          <w:szCs w:val="24"/>
        </w:rPr>
      </w:pPr>
    </w:p>
    <w:p w14:paraId="310D83A0" w14:textId="77777777" w:rsidR="008E13C6" w:rsidRPr="001E5751" w:rsidRDefault="008E13C6" w:rsidP="008E13C6">
      <w:pPr>
        <w:numPr>
          <w:ilvl w:val="0"/>
          <w:numId w:val="24"/>
        </w:numPr>
        <w:spacing w:after="0" w:line="240" w:lineRule="auto"/>
        <w:textAlignment w:val="baseline"/>
        <w:rPr>
          <w:rFonts w:ascii="Times New Roman" w:eastAsia="Times New Roman" w:hAnsi="Times New Roman" w:cs="Times New Roman"/>
          <w:b/>
          <w:bCs/>
          <w:sz w:val="27"/>
          <w:szCs w:val="27"/>
        </w:rPr>
      </w:pPr>
      <w:r w:rsidRPr="001E5751">
        <w:rPr>
          <w:rFonts w:ascii="Times New Roman" w:eastAsia="Times New Roman" w:hAnsi="Times New Roman" w:cs="Times New Roman"/>
          <w:b/>
          <w:bCs/>
          <w:sz w:val="27"/>
          <w:szCs w:val="27"/>
        </w:rPr>
        <w:t>Appeals</w:t>
      </w:r>
    </w:p>
    <w:p w14:paraId="6E7F5276" w14:textId="77777777" w:rsidR="008E13C6" w:rsidRPr="001E5751" w:rsidRDefault="008E13C6" w:rsidP="008E13C6">
      <w:pPr>
        <w:spacing w:after="0" w:line="240" w:lineRule="auto"/>
        <w:ind w:left="810"/>
        <w:rPr>
          <w:rFonts w:ascii="Times New Roman" w:eastAsia="Times New Roman" w:hAnsi="Times New Roman" w:cs="Times New Roman"/>
          <w:sz w:val="24"/>
          <w:szCs w:val="24"/>
        </w:rPr>
      </w:pPr>
      <w:r w:rsidRPr="001E5751">
        <w:rPr>
          <w:rFonts w:ascii="Times New Roman" w:eastAsia="Times New Roman" w:hAnsi="Times New Roman" w:cs="Times New Roman"/>
          <w:sz w:val="20"/>
          <w:szCs w:val="20"/>
        </w:rPr>
        <w:t xml:space="preserve">At the discretion of The Good Idea Fund, we may grant one week to modify, add or change their application based on our suggestions, and put it up for vote again. Not all ideas will qualify for appeal. </w:t>
      </w:r>
    </w:p>
    <w:p w14:paraId="258B61B2" w14:textId="77777777" w:rsidR="008E13C6" w:rsidRPr="001E5751" w:rsidRDefault="008E13C6" w:rsidP="008E13C6">
      <w:pPr>
        <w:spacing w:after="240" w:line="240" w:lineRule="auto"/>
        <w:rPr>
          <w:rFonts w:ascii="Times New Roman" w:eastAsia="Times New Roman" w:hAnsi="Times New Roman" w:cs="Times New Roman"/>
          <w:sz w:val="29"/>
          <w:szCs w:val="29"/>
          <w:u w:val="single"/>
        </w:rPr>
      </w:pPr>
    </w:p>
    <w:p w14:paraId="6F2FA1A2" w14:textId="77777777" w:rsidR="008E13C6" w:rsidRPr="001E5751" w:rsidRDefault="008E13C6" w:rsidP="008E13C6">
      <w:pPr>
        <w:spacing w:before="240" w:after="60" w:line="240" w:lineRule="auto"/>
        <w:jc w:val="center"/>
        <w:outlineLvl w:val="0"/>
        <w:rPr>
          <w:rFonts w:ascii="Times New Roman" w:eastAsia="Times New Roman" w:hAnsi="Times New Roman" w:cs="Times New Roman"/>
          <w:b/>
          <w:bCs/>
          <w:kern w:val="36"/>
          <w:sz w:val="29"/>
          <w:szCs w:val="29"/>
          <w:u w:val="single"/>
        </w:rPr>
      </w:pPr>
      <w:bookmarkStart w:id="54" w:name="_Toc451427454"/>
      <w:bookmarkStart w:id="55" w:name="SpendingPoliciesGuidelines"/>
      <w:r w:rsidRPr="001E5751">
        <w:rPr>
          <w:rFonts w:ascii="Times New Roman" w:eastAsia="Times New Roman" w:hAnsi="Times New Roman" w:cs="Times New Roman"/>
          <w:b/>
          <w:bCs/>
          <w:kern w:val="36"/>
          <w:sz w:val="29"/>
          <w:szCs w:val="29"/>
          <w:u w:val="single"/>
        </w:rPr>
        <w:t>Spending Policies/Guidelines for Applications</w:t>
      </w:r>
      <w:bookmarkEnd w:id="54"/>
    </w:p>
    <w:bookmarkEnd w:id="55"/>
    <w:p w14:paraId="1158B7FE" w14:textId="77777777" w:rsidR="008E13C6" w:rsidRPr="001E5751" w:rsidRDefault="008E13C6" w:rsidP="008E13C6">
      <w:pPr>
        <w:spacing w:after="0" w:line="240" w:lineRule="auto"/>
        <w:rPr>
          <w:rFonts w:ascii="Times New Roman" w:eastAsia="Times New Roman" w:hAnsi="Times New Roman" w:cs="Times New Roman"/>
          <w:sz w:val="24"/>
          <w:szCs w:val="24"/>
        </w:rPr>
      </w:pPr>
    </w:p>
    <w:p w14:paraId="139753BB" w14:textId="77777777" w:rsidR="008E13C6" w:rsidRPr="001E5751" w:rsidRDefault="008E13C6" w:rsidP="008E13C6">
      <w:pPr>
        <w:numPr>
          <w:ilvl w:val="0"/>
          <w:numId w:val="3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Any event idea must be open to all undergraduate students of Drexel University.  </w:t>
      </w:r>
    </w:p>
    <w:p w14:paraId="2F73F936" w14:textId="77777777" w:rsidR="008E13C6" w:rsidRPr="001E5751" w:rsidRDefault="008E13C6" w:rsidP="008E13C6">
      <w:pPr>
        <w:spacing w:after="0" w:line="240" w:lineRule="auto"/>
        <w:rPr>
          <w:rFonts w:ascii="Times New Roman" w:eastAsia="Times New Roman" w:hAnsi="Times New Roman" w:cs="Times New Roman"/>
          <w:sz w:val="24"/>
          <w:szCs w:val="24"/>
        </w:rPr>
      </w:pPr>
    </w:p>
    <w:p w14:paraId="0F2C6303" w14:textId="231FB753" w:rsidR="008E13C6" w:rsidRPr="001E5751" w:rsidRDefault="008E13C6" w:rsidP="008E13C6">
      <w:pPr>
        <w:numPr>
          <w:ilvl w:val="0"/>
          <w:numId w:val="3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All events must be advertised through the Drexel adverti</w:t>
      </w:r>
      <w:r>
        <w:rPr>
          <w:rFonts w:ascii="Times New Roman" w:eastAsia="Times New Roman" w:hAnsi="Times New Roman" w:cs="Times New Roman"/>
          <w:sz w:val="20"/>
          <w:szCs w:val="20"/>
        </w:rPr>
        <w:t xml:space="preserve">sing resources (i.e. DrexelNow, </w:t>
      </w:r>
      <w:r w:rsidRPr="001E5751">
        <w:rPr>
          <w:rFonts w:ascii="Times New Roman" w:eastAsia="Times New Roman" w:hAnsi="Times New Roman" w:cs="Times New Roman"/>
          <w:sz w:val="20"/>
          <w:szCs w:val="20"/>
        </w:rPr>
        <w:t xml:space="preserve">InfoNet, posters, flyers, social media etc). Advertising must be approved by The Good Idea Fund prior to use and contain the </w:t>
      </w:r>
      <w:r w:rsidR="00995A61">
        <w:rPr>
          <w:rFonts w:ascii="Times New Roman" w:eastAsia="Times New Roman" w:hAnsi="Times New Roman" w:cs="Times New Roman"/>
          <w:sz w:val="20"/>
          <w:szCs w:val="20"/>
        </w:rPr>
        <w:t>The Good Idea Fund</w:t>
      </w:r>
      <w:r w:rsidRPr="001E5751">
        <w:rPr>
          <w:rFonts w:ascii="Times New Roman" w:eastAsia="Times New Roman" w:hAnsi="Times New Roman" w:cs="Times New Roman"/>
          <w:sz w:val="20"/>
          <w:szCs w:val="20"/>
        </w:rPr>
        <w:t xml:space="preserve"> logo.</w:t>
      </w:r>
    </w:p>
    <w:p w14:paraId="34DF2E20" w14:textId="77777777" w:rsidR="008E13C6" w:rsidRPr="001E5751" w:rsidRDefault="008E13C6" w:rsidP="008E13C6">
      <w:pPr>
        <w:spacing w:after="0" w:line="240" w:lineRule="auto"/>
        <w:rPr>
          <w:rFonts w:ascii="Times New Roman" w:eastAsia="Times New Roman" w:hAnsi="Times New Roman" w:cs="Times New Roman"/>
          <w:sz w:val="24"/>
          <w:szCs w:val="24"/>
        </w:rPr>
      </w:pPr>
    </w:p>
    <w:p w14:paraId="70F958C4" w14:textId="6AC723A9" w:rsidR="008E13C6" w:rsidRPr="001E5751" w:rsidRDefault="008E13C6" w:rsidP="008E13C6">
      <w:pPr>
        <w:numPr>
          <w:ilvl w:val="0"/>
          <w:numId w:val="3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Funds cannot be used to purchase alcohol</w:t>
      </w:r>
      <w:r w:rsidR="003362B5">
        <w:rPr>
          <w:rFonts w:ascii="Times New Roman" w:eastAsia="Times New Roman" w:hAnsi="Times New Roman" w:cs="Times New Roman"/>
          <w:sz w:val="20"/>
          <w:szCs w:val="20"/>
        </w:rPr>
        <w:t xml:space="preserve"> or any related items</w:t>
      </w:r>
      <w:r w:rsidRPr="001E5751">
        <w:rPr>
          <w:rFonts w:ascii="Times New Roman" w:eastAsia="Times New Roman" w:hAnsi="Times New Roman" w:cs="Times New Roman"/>
          <w:sz w:val="20"/>
          <w:szCs w:val="20"/>
        </w:rPr>
        <w:t xml:space="preserve">. </w:t>
      </w:r>
    </w:p>
    <w:p w14:paraId="5AE0755D" w14:textId="77777777" w:rsidR="008E13C6" w:rsidRPr="001E5751" w:rsidRDefault="008E13C6" w:rsidP="008E13C6">
      <w:pPr>
        <w:spacing w:after="0" w:line="240" w:lineRule="auto"/>
        <w:rPr>
          <w:rFonts w:ascii="Times New Roman" w:eastAsia="Times New Roman" w:hAnsi="Times New Roman" w:cs="Times New Roman"/>
          <w:sz w:val="24"/>
          <w:szCs w:val="24"/>
        </w:rPr>
      </w:pPr>
    </w:p>
    <w:p w14:paraId="70036658" w14:textId="77777777" w:rsidR="008E13C6" w:rsidRPr="001E5751" w:rsidRDefault="008E13C6" w:rsidP="008E13C6">
      <w:pPr>
        <w:numPr>
          <w:ilvl w:val="0"/>
          <w:numId w:val="3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 xml:space="preserve">Funds cannot be used as contributions or donations to charitable organizations. </w:t>
      </w:r>
    </w:p>
    <w:p w14:paraId="4D7A3DF2" w14:textId="77777777" w:rsidR="008E13C6" w:rsidRPr="001E5751" w:rsidRDefault="008E13C6" w:rsidP="008E13C6">
      <w:pPr>
        <w:spacing w:after="0" w:line="240" w:lineRule="auto"/>
        <w:rPr>
          <w:rFonts w:ascii="Times New Roman" w:eastAsia="Times New Roman" w:hAnsi="Times New Roman" w:cs="Times New Roman"/>
          <w:sz w:val="24"/>
          <w:szCs w:val="24"/>
        </w:rPr>
      </w:pPr>
    </w:p>
    <w:p w14:paraId="65A7500B" w14:textId="77777777" w:rsidR="008E13C6" w:rsidRPr="001E5751" w:rsidRDefault="008E13C6" w:rsidP="008E13C6">
      <w:pPr>
        <w:numPr>
          <w:ilvl w:val="0"/>
          <w:numId w:val="3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Funds cannot be used to pay honoraria, instruction or service fees to employees or students of Drexel University (including coaching fees).</w:t>
      </w:r>
    </w:p>
    <w:p w14:paraId="5EB69BBF" w14:textId="77777777" w:rsidR="008E13C6" w:rsidRPr="001E5751" w:rsidRDefault="008E13C6" w:rsidP="008E13C6">
      <w:pPr>
        <w:spacing w:after="0" w:line="240" w:lineRule="auto"/>
        <w:rPr>
          <w:rFonts w:ascii="Times New Roman" w:eastAsia="Times New Roman" w:hAnsi="Times New Roman" w:cs="Times New Roman"/>
          <w:sz w:val="24"/>
          <w:szCs w:val="24"/>
        </w:rPr>
      </w:pPr>
    </w:p>
    <w:p w14:paraId="1E81E1DB" w14:textId="77777777" w:rsidR="008E13C6" w:rsidRPr="001E5751" w:rsidRDefault="008E13C6" w:rsidP="008E13C6">
      <w:pPr>
        <w:numPr>
          <w:ilvl w:val="0"/>
          <w:numId w:val="3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Funds will not be allocated for miscellaneous, petty cash, or unknown activity items.</w:t>
      </w:r>
    </w:p>
    <w:p w14:paraId="77C23E82" w14:textId="77777777" w:rsidR="008E13C6" w:rsidRPr="001E5751" w:rsidRDefault="008E13C6" w:rsidP="008E13C6">
      <w:pPr>
        <w:spacing w:after="0" w:line="240" w:lineRule="auto"/>
        <w:rPr>
          <w:rFonts w:ascii="Times New Roman" w:eastAsia="Times New Roman" w:hAnsi="Times New Roman" w:cs="Times New Roman"/>
          <w:sz w:val="24"/>
          <w:szCs w:val="24"/>
        </w:rPr>
      </w:pPr>
    </w:p>
    <w:p w14:paraId="71E50B04" w14:textId="36C4E94A" w:rsidR="008E13C6" w:rsidRPr="001E5751" w:rsidRDefault="008E13C6" w:rsidP="008E13C6">
      <w:pPr>
        <w:numPr>
          <w:ilvl w:val="0"/>
          <w:numId w:val="3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 xml:space="preserve">Awarded applicants must remain within their awarded budget. The Good Idea Fund will not be responsible for expenses beyond the allotted funds. If the applicant chooses to surpass their allotted budget without consulting </w:t>
      </w:r>
      <w:r w:rsidR="00995A61">
        <w:rPr>
          <w:rFonts w:ascii="Times New Roman" w:eastAsia="Times New Roman" w:hAnsi="Times New Roman" w:cs="Times New Roman"/>
          <w:sz w:val="20"/>
          <w:szCs w:val="20"/>
        </w:rPr>
        <w:t>The Good Idea Fund</w:t>
      </w:r>
      <w:r w:rsidRPr="001E5751">
        <w:rPr>
          <w:rFonts w:ascii="Times New Roman" w:eastAsia="Times New Roman" w:hAnsi="Times New Roman" w:cs="Times New Roman"/>
          <w:sz w:val="20"/>
          <w:szCs w:val="20"/>
        </w:rPr>
        <w:t xml:space="preserve"> for approval, all costs may be defaulted to the applicant and the Good Idea Fund may choose not to fund any event proposed by the applicant in the future for one academic year.</w:t>
      </w:r>
    </w:p>
    <w:p w14:paraId="7AE49A27" w14:textId="77777777" w:rsidR="008E13C6" w:rsidRPr="001E5751" w:rsidRDefault="008E13C6" w:rsidP="008E13C6">
      <w:pPr>
        <w:spacing w:after="0" w:line="240" w:lineRule="auto"/>
        <w:rPr>
          <w:rFonts w:ascii="Times New Roman" w:eastAsia="Times New Roman" w:hAnsi="Times New Roman" w:cs="Times New Roman"/>
          <w:sz w:val="24"/>
          <w:szCs w:val="24"/>
        </w:rPr>
      </w:pPr>
    </w:p>
    <w:p w14:paraId="2EFAB431" w14:textId="77777777" w:rsidR="008E13C6" w:rsidRPr="001E5751" w:rsidRDefault="008E13C6" w:rsidP="008E13C6">
      <w:pPr>
        <w:numPr>
          <w:ilvl w:val="0"/>
          <w:numId w:val="3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 xml:space="preserve">Personal or individual memberships will not be funded. </w:t>
      </w:r>
    </w:p>
    <w:p w14:paraId="62DF968A" w14:textId="77777777" w:rsidR="008E13C6" w:rsidRPr="001E5751" w:rsidRDefault="008E13C6" w:rsidP="008E13C6">
      <w:pPr>
        <w:spacing w:after="0" w:line="240" w:lineRule="auto"/>
        <w:rPr>
          <w:rFonts w:ascii="Times New Roman" w:eastAsia="Times New Roman" w:hAnsi="Times New Roman" w:cs="Times New Roman"/>
          <w:sz w:val="24"/>
          <w:szCs w:val="24"/>
        </w:rPr>
      </w:pPr>
    </w:p>
    <w:p w14:paraId="369F04B3" w14:textId="1AC29A6F" w:rsidR="008E13C6" w:rsidRPr="001E5751" w:rsidRDefault="008E13C6" w:rsidP="008E13C6">
      <w:pPr>
        <w:numPr>
          <w:ilvl w:val="0"/>
          <w:numId w:val="3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 xml:space="preserve">Capital items purchased with The Good Idea Fund allocations are the property of Drexel University and will stay within the ownership of Drexel University and must remain in the </w:t>
      </w:r>
      <w:r w:rsidR="00995A61">
        <w:rPr>
          <w:rFonts w:ascii="Times New Roman" w:eastAsia="Times New Roman" w:hAnsi="Times New Roman" w:cs="Times New Roman"/>
          <w:sz w:val="20"/>
          <w:szCs w:val="20"/>
        </w:rPr>
        <w:t>The Good Idea Fund</w:t>
      </w:r>
      <w:r w:rsidRPr="001E5751">
        <w:rPr>
          <w:rFonts w:ascii="Times New Roman" w:eastAsia="Times New Roman" w:hAnsi="Times New Roman" w:cs="Times New Roman"/>
          <w:sz w:val="20"/>
          <w:szCs w:val="20"/>
        </w:rPr>
        <w:t>/SAFAC Office.</w:t>
      </w:r>
    </w:p>
    <w:p w14:paraId="0D841555" w14:textId="77777777" w:rsidR="008E13C6" w:rsidRPr="001E5751" w:rsidRDefault="008E13C6" w:rsidP="008E13C6">
      <w:pPr>
        <w:spacing w:after="0" w:line="240" w:lineRule="auto"/>
        <w:rPr>
          <w:rFonts w:ascii="Times New Roman" w:eastAsia="Times New Roman" w:hAnsi="Times New Roman" w:cs="Times New Roman"/>
          <w:sz w:val="24"/>
          <w:szCs w:val="24"/>
        </w:rPr>
      </w:pPr>
    </w:p>
    <w:p w14:paraId="1F330A3D" w14:textId="1DD04125" w:rsidR="008E13C6" w:rsidRPr="001E5751" w:rsidRDefault="008E13C6" w:rsidP="008E13C6">
      <w:pPr>
        <w:numPr>
          <w:ilvl w:val="0"/>
          <w:numId w:val="3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All business transactions (check requests, purchase orders, etc.) must be submitted</w:t>
      </w:r>
      <w:r w:rsidR="003362B5">
        <w:rPr>
          <w:rFonts w:ascii="Times New Roman" w:eastAsia="Times New Roman" w:hAnsi="Times New Roman" w:cs="Times New Roman"/>
          <w:sz w:val="20"/>
          <w:szCs w:val="20"/>
        </w:rPr>
        <w:t xml:space="preserve"> as a purchase request on DragonLink through The Good Idea Fund</w:t>
      </w:r>
      <w:r w:rsidRPr="001E5751">
        <w:rPr>
          <w:rFonts w:ascii="Times New Roman" w:eastAsia="Times New Roman" w:hAnsi="Times New Roman" w:cs="Times New Roman"/>
          <w:sz w:val="20"/>
          <w:szCs w:val="20"/>
        </w:rPr>
        <w:t>.</w:t>
      </w:r>
    </w:p>
    <w:p w14:paraId="041C8E05" w14:textId="77777777" w:rsidR="008E13C6" w:rsidRPr="001E5751" w:rsidRDefault="008E13C6" w:rsidP="008E13C6">
      <w:pPr>
        <w:spacing w:after="0" w:line="240" w:lineRule="auto"/>
        <w:rPr>
          <w:rFonts w:ascii="Times New Roman" w:eastAsia="Times New Roman" w:hAnsi="Times New Roman" w:cs="Times New Roman"/>
          <w:sz w:val="24"/>
          <w:szCs w:val="24"/>
        </w:rPr>
      </w:pPr>
    </w:p>
    <w:p w14:paraId="568110B6" w14:textId="77777777" w:rsidR="008E13C6" w:rsidRPr="001E5751" w:rsidRDefault="008E13C6" w:rsidP="008E13C6">
      <w:pPr>
        <w:numPr>
          <w:ilvl w:val="0"/>
          <w:numId w:val="3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The University reserves the right to freeze any and all awarded funds of a</w:t>
      </w:r>
      <w:r>
        <w:rPr>
          <w:rFonts w:ascii="Times New Roman" w:eastAsia="Times New Roman" w:hAnsi="Times New Roman" w:cs="Times New Roman"/>
          <w:sz w:val="20"/>
          <w:szCs w:val="20"/>
        </w:rPr>
        <w:t xml:space="preserve">n applicant which violates any </w:t>
      </w:r>
      <w:r w:rsidRPr="001E5751">
        <w:rPr>
          <w:rFonts w:ascii="Times New Roman" w:eastAsia="Times New Roman" w:hAnsi="Times New Roman" w:cs="Times New Roman"/>
          <w:sz w:val="20"/>
          <w:szCs w:val="20"/>
        </w:rPr>
        <w:t>State/Federal Laws, and or the University, SAFAC and/or The Good Idea Fund policies and procedures.</w:t>
      </w:r>
    </w:p>
    <w:p w14:paraId="306AE71E" w14:textId="77777777" w:rsidR="008E13C6" w:rsidRPr="001E5751" w:rsidRDefault="008E13C6" w:rsidP="008E13C6">
      <w:pPr>
        <w:spacing w:after="0" w:line="240" w:lineRule="auto"/>
        <w:rPr>
          <w:rFonts w:ascii="Times New Roman" w:eastAsia="Times New Roman" w:hAnsi="Times New Roman" w:cs="Times New Roman"/>
          <w:sz w:val="24"/>
          <w:szCs w:val="24"/>
        </w:rPr>
      </w:pPr>
    </w:p>
    <w:p w14:paraId="10312AF0" w14:textId="77777777" w:rsidR="008E13C6" w:rsidRPr="001E5751" w:rsidRDefault="008E13C6" w:rsidP="008E13C6">
      <w:pPr>
        <w:numPr>
          <w:ilvl w:val="0"/>
          <w:numId w:val="3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All applicants which received funding are required to submit an Event Evaluation  detailing event information such as attendance, services, etc. to The Good Idea Fund Board upon completion of an awarded idea no later than seven days following the event.</w:t>
      </w:r>
    </w:p>
    <w:p w14:paraId="49490623" w14:textId="77777777" w:rsidR="008E13C6" w:rsidRPr="001E5751" w:rsidRDefault="008E13C6" w:rsidP="008E13C6">
      <w:pPr>
        <w:spacing w:after="0" w:line="240" w:lineRule="auto"/>
        <w:rPr>
          <w:rFonts w:ascii="Times New Roman" w:eastAsia="Times New Roman" w:hAnsi="Times New Roman" w:cs="Times New Roman"/>
          <w:sz w:val="24"/>
          <w:szCs w:val="24"/>
        </w:rPr>
      </w:pPr>
    </w:p>
    <w:p w14:paraId="3E28597C" w14:textId="063CF576" w:rsidR="008E13C6" w:rsidRPr="0050050B" w:rsidRDefault="008E13C6" w:rsidP="0050050B">
      <w:pPr>
        <w:numPr>
          <w:ilvl w:val="0"/>
          <w:numId w:val="3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The Good Idea Fund board will not fund recurring events to prevent the fund from becoming a standard operational budget.</w:t>
      </w:r>
    </w:p>
    <w:p w14:paraId="2CFDB32E" w14:textId="77777777" w:rsidR="008E13C6" w:rsidRPr="00A05B99" w:rsidRDefault="008E13C6" w:rsidP="008E13C6">
      <w:pPr>
        <w:spacing w:before="240" w:after="60" w:line="240" w:lineRule="auto"/>
        <w:jc w:val="center"/>
        <w:outlineLvl w:val="0"/>
        <w:rPr>
          <w:rFonts w:ascii="Times New Roman" w:eastAsia="Times New Roman" w:hAnsi="Times New Roman" w:cs="Times New Roman"/>
          <w:b/>
          <w:sz w:val="20"/>
          <w:szCs w:val="20"/>
          <w:u w:val="single"/>
        </w:rPr>
      </w:pPr>
      <w:bookmarkStart w:id="56" w:name="_Toc451427455"/>
      <w:bookmarkStart w:id="57" w:name="SAFACFundingPolicy"/>
      <w:r w:rsidRPr="00A05B99">
        <w:rPr>
          <w:rFonts w:ascii="Times New Roman" w:eastAsia="Times New Roman" w:hAnsi="Times New Roman" w:cs="Times New Roman"/>
          <w:b/>
          <w:sz w:val="29"/>
          <w:szCs w:val="29"/>
          <w:u w:val="single"/>
        </w:rPr>
        <w:t>SAFAC Funding Policy</w:t>
      </w:r>
      <w:bookmarkEnd w:id="56"/>
      <w:r w:rsidRPr="00A05B99">
        <w:rPr>
          <w:rFonts w:ascii="Times New Roman" w:eastAsia="Times New Roman" w:hAnsi="Times New Roman" w:cs="Times New Roman"/>
          <w:b/>
          <w:sz w:val="29"/>
          <w:szCs w:val="29"/>
          <w:u w:val="single"/>
        </w:rPr>
        <w:t xml:space="preserve"> </w:t>
      </w:r>
    </w:p>
    <w:bookmarkEnd w:id="57"/>
    <w:p w14:paraId="1BCFA9FB" w14:textId="77777777" w:rsidR="008E13C6" w:rsidRPr="001E5751" w:rsidRDefault="008E13C6" w:rsidP="008E13C6">
      <w:pPr>
        <w:spacing w:before="240" w:after="60" w:line="240" w:lineRule="auto"/>
        <w:jc w:val="center"/>
        <w:outlineLvl w:val="0"/>
        <w:rPr>
          <w:rFonts w:ascii="Times New Roman" w:eastAsia="Times New Roman" w:hAnsi="Times New Roman" w:cs="Times New Roman"/>
          <w:b/>
          <w:sz w:val="20"/>
          <w:szCs w:val="20"/>
        </w:rPr>
      </w:pPr>
    </w:p>
    <w:p w14:paraId="08B8B37D" w14:textId="77777777" w:rsidR="008E13C6" w:rsidRPr="00D21EEF" w:rsidRDefault="008E13C6" w:rsidP="008E13C6">
      <w:pPr>
        <w:pStyle w:val="ListParagraph"/>
        <w:numPr>
          <w:ilvl w:val="0"/>
          <w:numId w:val="51"/>
        </w:numPr>
        <w:spacing w:before="72" w:after="0" w:line="240" w:lineRule="auto"/>
        <w:rPr>
          <w:rFonts w:ascii="Times New Roman" w:eastAsia="Times New Roman" w:hAnsi="Times New Roman" w:cs="Times New Roman"/>
          <w:b/>
          <w:sz w:val="27"/>
          <w:szCs w:val="27"/>
        </w:rPr>
      </w:pPr>
      <w:r w:rsidRPr="00D21EEF">
        <w:rPr>
          <w:rFonts w:ascii="Times New Roman" w:eastAsiaTheme="minorEastAsia" w:hAnsi="Times New Roman" w:cs="Times New Roman"/>
          <w:b/>
          <w:kern w:val="24"/>
          <w:sz w:val="27"/>
          <w:szCs w:val="27"/>
        </w:rPr>
        <w:t>SAFAC does not fund the following for FY’15:</w:t>
      </w:r>
    </w:p>
    <w:p w14:paraId="30CA89D1" w14:textId="77777777" w:rsidR="008E13C6" w:rsidRPr="00D21EEF" w:rsidRDefault="008E13C6" w:rsidP="008E13C6">
      <w:pPr>
        <w:numPr>
          <w:ilvl w:val="0"/>
          <w:numId w:val="52"/>
        </w:numPr>
        <w:spacing w:after="0" w:line="240" w:lineRule="auto"/>
        <w:contextualSpacing/>
        <w:rPr>
          <w:rFonts w:ascii="Times New Roman" w:eastAsia="Times New Roman" w:hAnsi="Times New Roman" w:cs="Times New Roman"/>
          <w:sz w:val="20"/>
          <w:szCs w:val="20"/>
        </w:rPr>
      </w:pPr>
      <w:r w:rsidRPr="00D21EEF">
        <w:rPr>
          <w:rFonts w:ascii="Times New Roman" w:eastAsiaTheme="minorEastAsia" w:hAnsi="Times New Roman" w:cs="Times New Roman"/>
          <w:kern w:val="24"/>
          <w:sz w:val="20"/>
          <w:szCs w:val="20"/>
        </w:rPr>
        <w:t>Any contractual agreements not executed by the Office of Campus Activities</w:t>
      </w:r>
    </w:p>
    <w:p w14:paraId="6515F4BC" w14:textId="77777777" w:rsidR="008E13C6" w:rsidRPr="00D21EEF" w:rsidRDefault="008E13C6" w:rsidP="008E13C6">
      <w:pPr>
        <w:numPr>
          <w:ilvl w:val="0"/>
          <w:numId w:val="52"/>
        </w:numPr>
        <w:spacing w:after="0" w:line="240" w:lineRule="auto"/>
        <w:contextualSpacing/>
        <w:rPr>
          <w:rFonts w:ascii="Times New Roman" w:eastAsia="Times New Roman" w:hAnsi="Times New Roman" w:cs="Times New Roman"/>
          <w:sz w:val="20"/>
          <w:szCs w:val="20"/>
        </w:rPr>
      </w:pPr>
      <w:r w:rsidRPr="00D21EEF">
        <w:rPr>
          <w:rFonts w:ascii="Times New Roman" w:eastAsiaTheme="minorEastAsia" w:hAnsi="Times New Roman" w:cs="Times New Roman"/>
          <w:kern w:val="24"/>
          <w:sz w:val="20"/>
          <w:szCs w:val="20"/>
        </w:rPr>
        <w:t>Food for Off-campus events</w:t>
      </w:r>
    </w:p>
    <w:p w14:paraId="165ABA06" w14:textId="77777777" w:rsidR="008E13C6" w:rsidRPr="00D21EEF" w:rsidRDefault="008E13C6" w:rsidP="008E13C6">
      <w:pPr>
        <w:numPr>
          <w:ilvl w:val="0"/>
          <w:numId w:val="52"/>
        </w:numPr>
        <w:spacing w:after="0" w:line="240" w:lineRule="auto"/>
        <w:contextualSpacing/>
        <w:rPr>
          <w:rFonts w:ascii="Times New Roman" w:eastAsia="Times New Roman" w:hAnsi="Times New Roman" w:cs="Times New Roman"/>
          <w:sz w:val="20"/>
          <w:szCs w:val="20"/>
        </w:rPr>
      </w:pPr>
      <w:r w:rsidRPr="00D21EEF">
        <w:rPr>
          <w:rFonts w:ascii="Times New Roman" w:eastAsiaTheme="minorEastAsia" w:hAnsi="Times New Roman" w:cs="Times New Roman"/>
          <w:kern w:val="24"/>
          <w:sz w:val="20"/>
          <w:szCs w:val="20"/>
        </w:rPr>
        <w:t>Non-mission specific events</w:t>
      </w:r>
    </w:p>
    <w:p w14:paraId="319F36F9" w14:textId="77777777" w:rsidR="008E13C6" w:rsidRPr="00D21EEF" w:rsidRDefault="008E13C6" w:rsidP="008E13C6">
      <w:pPr>
        <w:numPr>
          <w:ilvl w:val="0"/>
          <w:numId w:val="52"/>
        </w:numPr>
        <w:spacing w:after="0" w:line="240" w:lineRule="auto"/>
        <w:contextualSpacing/>
        <w:rPr>
          <w:rFonts w:ascii="Times New Roman" w:eastAsia="Times New Roman" w:hAnsi="Times New Roman" w:cs="Times New Roman"/>
          <w:sz w:val="20"/>
          <w:szCs w:val="20"/>
        </w:rPr>
      </w:pPr>
      <w:r w:rsidRPr="00D21EEF">
        <w:rPr>
          <w:rFonts w:ascii="Times New Roman" w:eastAsiaTheme="minorEastAsia" w:hAnsi="Times New Roman" w:cs="Times New Roman"/>
          <w:kern w:val="24"/>
          <w:sz w:val="20"/>
          <w:szCs w:val="20"/>
        </w:rPr>
        <w:t>Closed events (not open to the student body)</w:t>
      </w:r>
    </w:p>
    <w:p w14:paraId="440CAA2D" w14:textId="77777777" w:rsidR="008E13C6" w:rsidRPr="00D21EEF" w:rsidRDefault="008E13C6" w:rsidP="008E13C6">
      <w:pPr>
        <w:numPr>
          <w:ilvl w:val="0"/>
          <w:numId w:val="52"/>
        </w:numPr>
        <w:spacing w:after="0" w:line="240" w:lineRule="auto"/>
        <w:contextualSpacing/>
        <w:rPr>
          <w:rFonts w:ascii="Times New Roman" w:eastAsia="Times New Roman" w:hAnsi="Times New Roman" w:cs="Times New Roman"/>
          <w:sz w:val="20"/>
          <w:szCs w:val="20"/>
        </w:rPr>
      </w:pPr>
      <w:r w:rsidRPr="00D21EEF">
        <w:rPr>
          <w:rFonts w:ascii="Times New Roman" w:eastAsiaTheme="minorEastAsia" w:hAnsi="Times New Roman" w:cs="Times New Roman"/>
          <w:kern w:val="24"/>
          <w:sz w:val="20"/>
          <w:szCs w:val="20"/>
        </w:rPr>
        <w:t>Prizes/Gifts/Donations</w:t>
      </w:r>
    </w:p>
    <w:p w14:paraId="34E95145" w14:textId="77777777" w:rsidR="008E13C6" w:rsidRPr="00D21EEF" w:rsidRDefault="008E13C6" w:rsidP="008E13C6">
      <w:pPr>
        <w:numPr>
          <w:ilvl w:val="0"/>
          <w:numId w:val="52"/>
        </w:numPr>
        <w:spacing w:after="0" w:line="240" w:lineRule="auto"/>
        <w:contextualSpacing/>
        <w:rPr>
          <w:rFonts w:ascii="Times New Roman" w:eastAsia="Times New Roman" w:hAnsi="Times New Roman" w:cs="Times New Roman"/>
          <w:sz w:val="20"/>
          <w:szCs w:val="20"/>
        </w:rPr>
      </w:pPr>
      <w:r w:rsidRPr="00D21EEF">
        <w:rPr>
          <w:rFonts w:ascii="Times New Roman" w:eastAsiaTheme="minorEastAsia" w:hAnsi="Times New Roman" w:cs="Times New Roman"/>
          <w:kern w:val="24"/>
          <w:sz w:val="20"/>
          <w:szCs w:val="20"/>
        </w:rPr>
        <w:t>BBQs</w:t>
      </w:r>
    </w:p>
    <w:p w14:paraId="75DFA47F" w14:textId="77777777" w:rsidR="008E13C6" w:rsidRPr="00D21EEF" w:rsidRDefault="008E13C6" w:rsidP="008E13C6">
      <w:pPr>
        <w:numPr>
          <w:ilvl w:val="0"/>
          <w:numId w:val="52"/>
        </w:numPr>
        <w:spacing w:after="0" w:line="240" w:lineRule="auto"/>
        <w:contextualSpacing/>
        <w:rPr>
          <w:rFonts w:ascii="Times New Roman" w:eastAsia="Times New Roman" w:hAnsi="Times New Roman" w:cs="Times New Roman"/>
          <w:sz w:val="20"/>
          <w:szCs w:val="20"/>
        </w:rPr>
      </w:pPr>
      <w:r w:rsidRPr="00D21EEF">
        <w:rPr>
          <w:rFonts w:ascii="Times New Roman" w:eastAsiaTheme="minorEastAsia" w:hAnsi="Times New Roman" w:cs="Times New Roman"/>
          <w:kern w:val="24"/>
          <w:sz w:val="20"/>
          <w:szCs w:val="20"/>
        </w:rPr>
        <w:t>Potluck or Bake Sale events</w:t>
      </w:r>
    </w:p>
    <w:p w14:paraId="1FB69393" w14:textId="77777777" w:rsidR="008E13C6" w:rsidRPr="00D21EEF" w:rsidRDefault="008E13C6" w:rsidP="008E13C6">
      <w:pPr>
        <w:numPr>
          <w:ilvl w:val="0"/>
          <w:numId w:val="52"/>
        </w:numPr>
        <w:spacing w:after="0" w:line="240" w:lineRule="auto"/>
        <w:contextualSpacing/>
        <w:rPr>
          <w:rFonts w:ascii="Times New Roman" w:eastAsia="Times New Roman" w:hAnsi="Times New Roman" w:cs="Times New Roman"/>
          <w:sz w:val="20"/>
          <w:szCs w:val="20"/>
        </w:rPr>
      </w:pPr>
      <w:r w:rsidRPr="00D21EEF">
        <w:rPr>
          <w:rFonts w:ascii="Times New Roman" w:eastAsiaTheme="minorEastAsia" w:hAnsi="Times New Roman" w:cs="Times New Roman"/>
          <w:kern w:val="24"/>
          <w:sz w:val="20"/>
          <w:szCs w:val="20"/>
        </w:rPr>
        <w:t>Trophies</w:t>
      </w:r>
    </w:p>
    <w:p w14:paraId="3A48368F" w14:textId="77777777" w:rsidR="008E13C6" w:rsidRPr="00D21EEF" w:rsidRDefault="008E13C6" w:rsidP="008E13C6">
      <w:pPr>
        <w:numPr>
          <w:ilvl w:val="0"/>
          <w:numId w:val="52"/>
        </w:numPr>
        <w:spacing w:after="0" w:line="240" w:lineRule="auto"/>
        <w:contextualSpacing/>
        <w:rPr>
          <w:rFonts w:ascii="Times New Roman" w:eastAsia="Times New Roman" w:hAnsi="Times New Roman" w:cs="Times New Roman"/>
          <w:sz w:val="20"/>
          <w:szCs w:val="20"/>
        </w:rPr>
      </w:pPr>
      <w:r w:rsidRPr="00D21EEF">
        <w:rPr>
          <w:rFonts w:ascii="Times New Roman" w:eastAsiaTheme="minorEastAsia" w:hAnsi="Times New Roman" w:cs="Times New Roman"/>
          <w:kern w:val="24"/>
          <w:sz w:val="20"/>
          <w:szCs w:val="20"/>
        </w:rPr>
        <w:t>Promotional items for members or organization (i.e. t-shirts, sunglasses, etc.)</w:t>
      </w:r>
    </w:p>
    <w:p w14:paraId="7F61E2B6" w14:textId="77777777" w:rsidR="008E13C6" w:rsidRPr="00D21EEF" w:rsidRDefault="008E13C6" w:rsidP="008E13C6">
      <w:pPr>
        <w:numPr>
          <w:ilvl w:val="0"/>
          <w:numId w:val="52"/>
        </w:numPr>
        <w:spacing w:after="0" w:line="240" w:lineRule="auto"/>
        <w:contextualSpacing/>
        <w:rPr>
          <w:rFonts w:ascii="Times New Roman" w:eastAsia="Times New Roman" w:hAnsi="Times New Roman" w:cs="Times New Roman"/>
          <w:sz w:val="20"/>
          <w:szCs w:val="20"/>
        </w:rPr>
      </w:pPr>
      <w:r w:rsidRPr="00D21EEF">
        <w:rPr>
          <w:rFonts w:ascii="Times New Roman" w:eastAsiaTheme="minorEastAsia" w:hAnsi="Times New Roman" w:cs="Times New Roman"/>
          <w:kern w:val="24"/>
          <w:sz w:val="20"/>
          <w:szCs w:val="20"/>
        </w:rPr>
        <w:t>International travel</w:t>
      </w:r>
    </w:p>
    <w:p w14:paraId="69436D5B" w14:textId="77777777" w:rsidR="008E13C6" w:rsidRPr="00D21EEF" w:rsidRDefault="008E13C6" w:rsidP="008E13C6">
      <w:pPr>
        <w:numPr>
          <w:ilvl w:val="0"/>
          <w:numId w:val="52"/>
        </w:numPr>
        <w:spacing w:after="0" w:line="240" w:lineRule="auto"/>
        <w:contextualSpacing/>
        <w:rPr>
          <w:rFonts w:ascii="Times New Roman" w:eastAsia="Times New Roman" w:hAnsi="Times New Roman" w:cs="Times New Roman"/>
          <w:sz w:val="20"/>
          <w:szCs w:val="20"/>
        </w:rPr>
      </w:pPr>
      <w:r w:rsidRPr="00D21EEF">
        <w:rPr>
          <w:rFonts w:ascii="Times New Roman" w:eastAsiaTheme="minorEastAsia" w:hAnsi="Times New Roman" w:cs="Times New Roman"/>
          <w:kern w:val="24"/>
          <w:sz w:val="20"/>
          <w:szCs w:val="20"/>
        </w:rPr>
        <w:t>Websites or domains</w:t>
      </w:r>
    </w:p>
    <w:p w14:paraId="5AC72508" w14:textId="77777777" w:rsidR="008E13C6" w:rsidRPr="00D21EEF" w:rsidRDefault="008E13C6" w:rsidP="008E13C6">
      <w:pPr>
        <w:numPr>
          <w:ilvl w:val="0"/>
          <w:numId w:val="52"/>
        </w:numPr>
        <w:spacing w:after="0" w:line="240" w:lineRule="auto"/>
        <w:contextualSpacing/>
        <w:rPr>
          <w:rFonts w:ascii="Times New Roman" w:eastAsia="Times New Roman" w:hAnsi="Times New Roman" w:cs="Times New Roman"/>
          <w:sz w:val="20"/>
          <w:szCs w:val="20"/>
        </w:rPr>
      </w:pPr>
      <w:r w:rsidRPr="00D21EEF">
        <w:rPr>
          <w:rFonts w:ascii="Times New Roman" w:eastAsiaTheme="minorEastAsia" w:hAnsi="Times New Roman" w:cs="Times New Roman"/>
          <w:kern w:val="24"/>
          <w:sz w:val="20"/>
          <w:szCs w:val="20"/>
        </w:rPr>
        <w:t>Fundraising</w:t>
      </w:r>
    </w:p>
    <w:p w14:paraId="24E4901B" w14:textId="77777777" w:rsidR="008E13C6" w:rsidRPr="00D21EEF" w:rsidRDefault="008E13C6" w:rsidP="008E13C6">
      <w:pPr>
        <w:numPr>
          <w:ilvl w:val="0"/>
          <w:numId w:val="52"/>
        </w:numPr>
        <w:spacing w:after="0" w:line="240" w:lineRule="auto"/>
        <w:contextualSpacing/>
        <w:rPr>
          <w:rFonts w:ascii="Times New Roman" w:eastAsia="Times New Roman" w:hAnsi="Times New Roman" w:cs="Times New Roman"/>
          <w:sz w:val="20"/>
          <w:szCs w:val="20"/>
        </w:rPr>
      </w:pPr>
      <w:r w:rsidRPr="00D21EEF">
        <w:rPr>
          <w:rFonts w:ascii="Times New Roman" w:eastAsiaTheme="minorEastAsia" w:hAnsi="Times New Roman" w:cs="Times New Roman"/>
          <w:kern w:val="24"/>
          <w:sz w:val="20"/>
          <w:szCs w:val="20"/>
        </w:rPr>
        <w:t>Concerts (performances/shows are funded)</w:t>
      </w:r>
    </w:p>
    <w:p w14:paraId="6F791A5F" w14:textId="77777777" w:rsidR="008E13C6" w:rsidRPr="00D21EEF" w:rsidRDefault="008E13C6" w:rsidP="008E13C6">
      <w:pPr>
        <w:numPr>
          <w:ilvl w:val="0"/>
          <w:numId w:val="52"/>
        </w:numPr>
        <w:spacing w:after="0" w:line="240" w:lineRule="auto"/>
        <w:contextualSpacing/>
        <w:rPr>
          <w:rFonts w:ascii="Times New Roman" w:eastAsia="Times New Roman" w:hAnsi="Times New Roman" w:cs="Times New Roman"/>
          <w:sz w:val="20"/>
          <w:szCs w:val="20"/>
        </w:rPr>
      </w:pPr>
      <w:r w:rsidRPr="00D21EEF">
        <w:rPr>
          <w:rFonts w:ascii="Times New Roman" w:eastAsiaTheme="minorEastAsia" w:hAnsi="Times New Roman" w:cs="Times New Roman"/>
          <w:kern w:val="24"/>
          <w:sz w:val="20"/>
          <w:szCs w:val="20"/>
        </w:rPr>
        <w:t>End-of-year banquets</w:t>
      </w:r>
    </w:p>
    <w:p w14:paraId="13F5A20E" w14:textId="77777777" w:rsidR="008E13C6" w:rsidRPr="00D21EEF" w:rsidRDefault="008E13C6" w:rsidP="008E13C6">
      <w:pPr>
        <w:numPr>
          <w:ilvl w:val="0"/>
          <w:numId w:val="52"/>
        </w:numPr>
        <w:spacing w:after="0" w:line="240" w:lineRule="auto"/>
        <w:contextualSpacing/>
        <w:rPr>
          <w:rFonts w:ascii="Times New Roman" w:eastAsia="Times New Roman" w:hAnsi="Times New Roman" w:cs="Times New Roman"/>
          <w:sz w:val="20"/>
          <w:szCs w:val="20"/>
        </w:rPr>
      </w:pPr>
      <w:r w:rsidRPr="00D21EEF">
        <w:rPr>
          <w:rFonts w:ascii="Times New Roman" w:eastAsiaTheme="minorEastAsia" w:hAnsi="Times New Roman" w:cs="Times New Roman"/>
          <w:kern w:val="24"/>
          <w:sz w:val="20"/>
          <w:szCs w:val="20"/>
        </w:rPr>
        <w:t>Costumes</w:t>
      </w:r>
    </w:p>
    <w:p w14:paraId="5156AA28" w14:textId="77777777" w:rsidR="008E13C6" w:rsidRPr="00D21EEF" w:rsidRDefault="008E13C6" w:rsidP="008E13C6">
      <w:pPr>
        <w:numPr>
          <w:ilvl w:val="0"/>
          <w:numId w:val="52"/>
        </w:numPr>
        <w:spacing w:after="0" w:line="240" w:lineRule="auto"/>
        <w:contextualSpacing/>
        <w:rPr>
          <w:rFonts w:ascii="Times New Roman" w:eastAsia="Times New Roman" w:hAnsi="Times New Roman" w:cs="Times New Roman"/>
          <w:sz w:val="20"/>
          <w:szCs w:val="20"/>
        </w:rPr>
      </w:pPr>
      <w:r w:rsidRPr="00D21EEF">
        <w:rPr>
          <w:rFonts w:ascii="Times New Roman" w:eastAsiaTheme="minorEastAsia" w:hAnsi="Times New Roman" w:cs="Times New Roman"/>
          <w:kern w:val="24"/>
          <w:sz w:val="20"/>
          <w:szCs w:val="20"/>
        </w:rPr>
        <w:t>Flights</w:t>
      </w:r>
    </w:p>
    <w:p w14:paraId="04CAADC8" w14:textId="77777777" w:rsidR="008E13C6" w:rsidRPr="00D21EEF" w:rsidRDefault="008E13C6" w:rsidP="008E13C6">
      <w:pPr>
        <w:numPr>
          <w:ilvl w:val="0"/>
          <w:numId w:val="52"/>
        </w:numPr>
        <w:spacing w:after="0" w:line="240" w:lineRule="auto"/>
        <w:contextualSpacing/>
        <w:rPr>
          <w:rFonts w:ascii="Times New Roman" w:eastAsia="Times New Roman" w:hAnsi="Times New Roman" w:cs="Times New Roman"/>
          <w:sz w:val="20"/>
          <w:szCs w:val="20"/>
        </w:rPr>
      </w:pPr>
      <w:r w:rsidRPr="00D21EEF">
        <w:rPr>
          <w:rFonts w:ascii="Times New Roman" w:eastAsiaTheme="minorEastAsia" w:hAnsi="Times New Roman" w:cs="Times New Roman"/>
          <w:kern w:val="24"/>
          <w:sz w:val="20"/>
          <w:szCs w:val="20"/>
        </w:rPr>
        <w:t>More than one (1) meal per event</w:t>
      </w:r>
    </w:p>
    <w:p w14:paraId="6E797EB0" w14:textId="77777777" w:rsidR="008E13C6" w:rsidRPr="00D21EEF" w:rsidRDefault="008E13C6" w:rsidP="008E13C6">
      <w:pPr>
        <w:numPr>
          <w:ilvl w:val="0"/>
          <w:numId w:val="52"/>
        </w:numPr>
        <w:spacing w:after="0" w:line="240" w:lineRule="auto"/>
        <w:contextualSpacing/>
        <w:rPr>
          <w:rFonts w:ascii="Times New Roman" w:eastAsia="Times New Roman" w:hAnsi="Times New Roman" w:cs="Times New Roman"/>
          <w:sz w:val="20"/>
          <w:szCs w:val="20"/>
        </w:rPr>
      </w:pPr>
      <w:r w:rsidRPr="00D21EEF">
        <w:rPr>
          <w:rFonts w:ascii="Times New Roman" w:eastAsiaTheme="minorEastAsia" w:hAnsi="Times New Roman" w:cs="Times New Roman"/>
          <w:kern w:val="24"/>
          <w:sz w:val="20"/>
          <w:szCs w:val="20"/>
        </w:rPr>
        <w:lastRenderedPageBreak/>
        <w:t>Conferences (see “Conference Funding” section below)</w:t>
      </w:r>
    </w:p>
    <w:p w14:paraId="45FE0625" w14:textId="77777777" w:rsidR="008E13C6" w:rsidRDefault="008E13C6" w:rsidP="008E13C6">
      <w:pPr>
        <w:spacing w:after="0" w:line="240" w:lineRule="auto"/>
        <w:rPr>
          <w:rFonts w:ascii="Times New Roman" w:eastAsia="Times New Roman" w:hAnsi="Times New Roman" w:cs="Times New Roman"/>
          <w:sz w:val="20"/>
          <w:szCs w:val="20"/>
        </w:rPr>
      </w:pPr>
    </w:p>
    <w:p w14:paraId="3D3E9BF9" w14:textId="77777777" w:rsidR="008E13C6" w:rsidRPr="00A05B99" w:rsidRDefault="008E13C6" w:rsidP="008E13C6">
      <w:pPr>
        <w:spacing w:after="0" w:line="240" w:lineRule="auto"/>
        <w:rPr>
          <w:rFonts w:ascii="Times New Roman" w:eastAsia="Times New Roman" w:hAnsi="Times New Roman" w:cs="Times New Roman"/>
          <w:sz w:val="20"/>
          <w:szCs w:val="20"/>
          <w:u w:val="single"/>
        </w:rPr>
      </w:pPr>
    </w:p>
    <w:p w14:paraId="25F273D4" w14:textId="77777777" w:rsidR="008E13C6" w:rsidRDefault="008E13C6" w:rsidP="008E13C6">
      <w:pPr>
        <w:spacing w:after="0" w:line="240" w:lineRule="auto"/>
        <w:jc w:val="center"/>
        <w:rPr>
          <w:rFonts w:ascii="Times New Roman" w:eastAsia="Times New Roman" w:hAnsi="Times New Roman" w:cs="Times New Roman"/>
          <w:b/>
          <w:sz w:val="29"/>
          <w:szCs w:val="29"/>
          <w:u w:val="single"/>
        </w:rPr>
      </w:pPr>
    </w:p>
    <w:p w14:paraId="615253B8" w14:textId="77777777" w:rsidR="008E13C6" w:rsidRPr="00945FAE" w:rsidRDefault="008E13C6" w:rsidP="008E13C6">
      <w:pPr>
        <w:spacing w:after="0" w:line="240" w:lineRule="auto"/>
        <w:jc w:val="center"/>
        <w:rPr>
          <w:rFonts w:ascii="Times New Roman" w:eastAsia="Times New Roman" w:hAnsi="Times New Roman" w:cs="Times New Roman"/>
          <w:b/>
          <w:sz w:val="29"/>
          <w:szCs w:val="29"/>
          <w:u w:val="single"/>
        </w:rPr>
      </w:pPr>
      <w:r w:rsidRPr="00945FAE">
        <w:rPr>
          <w:rFonts w:ascii="Times New Roman" w:eastAsia="Times New Roman" w:hAnsi="Times New Roman" w:cs="Times New Roman"/>
          <w:b/>
          <w:sz w:val="29"/>
          <w:szCs w:val="29"/>
          <w:u w:val="single"/>
        </w:rPr>
        <w:t>Financial Process</w:t>
      </w:r>
    </w:p>
    <w:p w14:paraId="2E62B387" w14:textId="77777777" w:rsidR="008E13C6" w:rsidRPr="00B31972" w:rsidRDefault="008E13C6" w:rsidP="008E13C6">
      <w:pPr>
        <w:tabs>
          <w:tab w:val="left" w:pos="5145"/>
        </w:tabs>
        <w:spacing w:after="0" w:line="240" w:lineRule="auto"/>
        <w:rPr>
          <w:rFonts w:ascii="Times New Roman" w:eastAsia="Times New Roman" w:hAnsi="Times New Roman" w:cs="Times New Roman"/>
          <w:b/>
          <w:sz w:val="29"/>
          <w:szCs w:val="29"/>
        </w:rPr>
      </w:pPr>
      <w:r>
        <w:rPr>
          <w:rFonts w:ascii="Times New Roman" w:eastAsia="Times New Roman" w:hAnsi="Times New Roman" w:cs="Times New Roman"/>
          <w:b/>
          <w:sz w:val="29"/>
          <w:szCs w:val="29"/>
        </w:rPr>
        <w:tab/>
      </w:r>
    </w:p>
    <w:p w14:paraId="1B8E1B49" w14:textId="77777777" w:rsidR="008E13C6" w:rsidRPr="001E5751" w:rsidRDefault="008E13C6" w:rsidP="008E13C6">
      <w:pPr>
        <w:spacing w:after="0" w:line="240" w:lineRule="auto"/>
        <w:rPr>
          <w:rFonts w:ascii="Times New Roman" w:eastAsia="Times New Roman" w:hAnsi="Times New Roman" w:cs="Times New Roman"/>
          <w:sz w:val="24"/>
          <w:szCs w:val="24"/>
        </w:rPr>
      </w:pPr>
      <w:r w:rsidRPr="001E5751">
        <w:rPr>
          <w:rFonts w:ascii="Times New Roman" w:eastAsia="Times New Roman" w:hAnsi="Times New Roman" w:cs="Times New Roman"/>
          <w:sz w:val="24"/>
          <w:szCs w:val="24"/>
        </w:rPr>
        <w:t>Applicants have three options in accessing their Good Idea Fund awards:</w:t>
      </w:r>
    </w:p>
    <w:p w14:paraId="35B97FCF" w14:textId="77777777" w:rsidR="008E13C6" w:rsidRPr="001E5751" w:rsidRDefault="008E13C6" w:rsidP="008E13C6">
      <w:pPr>
        <w:spacing w:after="0" w:line="240" w:lineRule="auto"/>
        <w:rPr>
          <w:rFonts w:ascii="Times New Roman" w:eastAsia="Times New Roman" w:hAnsi="Times New Roman" w:cs="Times New Roman"/>
          <w:sz w:val="24"/>
          <w:szCs w:val="24"/>
        </w:rPr>
      </w:pPr>
    </w:p>
    <w:p w14:paraId="2868FC32" w14:textId="77777777" w:rsidR="008E13C6" w:rsidRPr="00EE69BD" w:rsidRDefault="008E13C6" w:rsidP="008E13C6">
      <w:pPr>
        <w:pStyle w:val="ListParagraph"/>
        <w:numPr>
          <w:ilvl w:val="1"/>
          <w:numId w:val="29"/>
        </w:numPr>
        <w:spacing w:after="0" w:line="240" w:lineRule="auto"/>
        <w:rPr>
          <w:rFonts w:ascii="Times New Roman" w:eastAsia="Times New Roman" w:hAnsi="Times New Roman" w:cs="Times New Roman"/>
          <w:sz w:val="24"/>
          <w:szCs w:val="24"/>
        </w:rPr>
      </w:pPr>
      <w:r w:rsidRPr="00B31972">
        <w:rPr>
          <w:rFonts w:ascii="Times New Roman" w:eastAsia="Times New Roman" w:hAnsi="Times New Roman" w:cs="Times New Roman"/>
          <w:sz w:val="24"/>
          <w:szCs w:val="24"/>
        </w:rPr>
        <w:t>Applicants can request to have purchases made on a SAFAC credit card (preferred method of purchase).</w:t>
      </w:r>
    </w:p>
    <w:p w14:paraId="5E9FD564" w14:textId="77777777" w:rsidR="008E13C6" w:rsidRPr="00EE69BD" w:rsidRDefault="008E13C6" w:rsidP="008E13C6">
      <w:pPr>
        <w:pStyle w:val="ListParagraph"/>
        <w:numPr>
          <w:ilvl w:val="1"/>
          <w:numId w:val="29"/>
        </w:numPr>
        <w:spacing w:after="0" w:line="240" w:lineRule="auto"/>
        <w:rPr>
          <w:rFonts w:ascii="Times New Roman" w:eastAsia="Times New Roman" w:hAnsi="Times New Roman" w:cs="Times New Roman"/>
          <w:sz w:val="24"/>
          <w:szCs w:val="24"/>
        </w:rPr>
      </w:pPr>
      <w:r w:rsidRPr="00B31972">
        <w:rPr>
          <w:rFonts w:ascii="Times New Roman" w:eastAsia="Times New Roman" w:hAnsi="Times New Roman" w:cs="Times New Roman"/>
          <w:sz w:val="24"/>
          <w:szCs w:val="24"/>
        </w:rPr>
        <w:t>Applicants can request to have a check or cash request processed and mailed to pay for merchandise or services.</w:t>
      </w:r>
    </w:p>
    <w:p w14:paraId="34CA4541" w14:textId="77777777" w:rsidR="008E13C6" w:rsidRPr="00B31972" w:rsidRDefault="008E13C6" w:rsidP="008E13C6">
      <w:pPr>
        <w:pStyle w:val="ListParagraph"/>
        <w:numPr>
          <w:ilvl w:val="1"/>
          <w:numId w:val="29"/>
        </w:numPr>
        <w:spacing w:after="0" w:line="240" w:lineRule="auto"/>
        <w:rPr>
          <w:rFonts w:ascii="Times New Roman" w:eastAsia="Times New Roman" w:hAnsi="Times New Roman" w:cs="Times New Roman"/>
          <w:sz w:val="24"/>
          <w:szCs w:val="24"/>
        </w:rPr>
      </w:pPr>
      <w:r w:rsidRPr="00B31972">
        <w:rPr>
          <w:rFonts w:ascii="Times New Roman" w:eastAsia="Times New Roman" w:hAnsi="Times New Roman" w:cs="Times New Roman"/>
          <w:sz w:val="24"/>
          <w:szCs w:val="24"/>
        </w:rPr>
        <w:t xml:space="preserve">Applicants can submit a request to contract for external vendors/performers. </w:t>
      </w:r>
    </w:p>
    <w:p w14:paraId="4ECFA5FB" w14:textId="77777777" w:rsidR="008E13C6" w:rsidRPr="001E5751" w:rsidRDefault="008E13C6" w:rsidP="008E13C6">
      <w:pPr>
        <w:spacing w:after="0" w:line="240" w:lineRule="auto"/>
        <w:rPr>
          <w:rFonts w:ascii="Times New Roman" w:eastAsia="Times New Roman" w:hAnsi="Times New Roman" w:cs="Times New Roman"/>
          <w:sz w:val="24"/>
          <w:szCs w:val="24"/>
        </w:rPr>
      </w:pPr>
    </w:p>
    <w:p w14:paraId="0F1F6015" w14:textId="438F4A6C" w:rsidR="008E13C6" w:rsidRPr="00EE69BD" w:rsidRDefault="008E13C6" w:rsidP="008E13C6">
      <w:pPr>
        <w:spacing w:after="0" w:line="240" w:lineRule="auto"/>
        <w:rPr>
          <w:rFonts w:ascii="Times New Roman" w:eastAsia="Times New Roman" w:hAnsi="Times New Roman" w:cs="Times New Roman"/>
          <w:i/>
          <w:iCs/>
          <w:sz w:val="20"/>
          <w:szCs w:val="20"/>
        </w:rPr>
      </w:pPr>
      <w:r w:rsidRPr="001E5751">
        <w:rPr>
          <w:rFonts w:ascii="Times New Roman" w:eastAsia="Times New Roman" w:hAnsi="Times New Roman" w:cs="Times New Roman"/>
          <w:i/>
          <w:iCs/>
          <w:sz w:val="20"/>
          <w:szCs w:val="20"/>
          <w:u w:val="single"/>
        </w:rPr>
        <w:t>Note:</w:t>
      </w:r>
      <w:r w:rsidRPr="001E5751">
        <w:rPr>
          <w:rFonts w:ascii="Times New Roman" w:eastAsia="Times New Roman" w:hAnsi="Times New Roman" w:cs="Times New Roman"/>
          <w:i/>
          <w:iCs/>
          <w:sz w:val="20"/>
          <w:szCs w:val="20"/>
        </w:rPr>
        <w:t xml:space="preserve"> </w:t>
      </w:r>
      <w:r w:rsidR="00800F6C" w:rsidRPr="001E5751">
        <w:rPr>
          <w:rFonts w:ascii="Times New Roman" w:eastAsia="Times New Roman" w:hAnsi="Times New Roman" w:cs="Times New Roman"/>
          <w:i/>
          <w:iCs/>
          <w:sz w:val="20"/>
          <w:szCs w:val="20"/>
        </w:rPr>
        <w:t xml:space="preserve">The Assistant Director for </w:t>
      </w:r>
      <w:r w:rsidR="00800F6C">
        <w:rPr>
          <w:rFonts w:ascii="Times New Roman" w:eastAsia="Times New Roman" w:hAnsi="Times New Roman" w:cs="Times New Roman"/>
          <w:i/>
          <w:iCs/>
          <w:sz w:val="20"/>
          <w:szCs w:val="20"/>
        </w:rPr>
        <w:t xml:space="preserve">Finance and Administration </w:t>
      </w:r>
      <w:r w:rsidRPr="001E5751">
        <w:rPr>
          <w:rFonts w:ascii="Times New Roman" w:eastAsia="Times New Roman" w:hAnsi="Times New Roman" w:cs="Times New Roman"/>
          <w:i/>
          <w:iCs/>
          <w:sz w:val="20"/>
          <w:szCs w:val="20"/>
        </w:rPr>
        <w:t xml:space="preserve">and Associate Dean for </w:t>
      </w:r>
      <w:r w:rsidR="00800F6C">
        <w:rPr>
          <w:rFonts w:ascii="Times New Roman" w:eastAsia="Times New Roman" w:hAnsi="Times New Roman" w:cs="Times New Roman"/>
          <w:i/>
          <w:iCs/>
          <w:sz w:val="20"/>
          <w:szCs w:val="20"/>
        </w:rPr>
        <w:t>Finance and Administration</w:t>
      </w:r>
      <w:r w:rsidRPr="001E5751">
        <w:rPr>
          <w:rFonts w:ascii="Times New Roman" w:eastAsia="Times New Roman" w:hAnsi="Times New Roman" w:cs="Times New Roman"/>
          <w:i/>
          <w:iCs/>
          <w:sz w:val="20"/>
          <w:szCs w:val="20"/>
        </w:rPr>
        <w:t xml:space="preserve"> reserves the right to change and update all policies and procedures regarding purchasing throughout the fiscal year.</w:t>
      </w:r>
    </w:p>
    <w:p w14:paraId="41B5CD8F" w14:textId="479A645D" w:rsidR="008E13C6" w:rsidRPr="00152AD1" w:rsidRDefault="008E13C6" w:rsidP="008E13C6">
      <w:pPr>
        <w:pStyle w:val="ListParagraph"/>
        <w:numPr>
          <w:ilvl w:val="0"/>
          <w:numId w:val="30"/>
        </w:numPr>
        <w:spacing w:before="240" w:after="60" w:line="240" w:lineRule="auto"/>
        <w:outlineLvl w:val="2"/>
        <w:rPr>
          <w:rFonts w:ascii="Times New Roman" w:eastAsia="Times New Roman" w:hAnsi="Times New Roman" w:cs="Times New Roman"/>
          <w:b/>
          <w:bCs/>
          <w:sz w:val="27"/>
          <w:szCs w:val="27"/>
        </w:rPr>
      </w:pPr>
      <w:bookmarkStart w:id="58" w:name="_Toc451427456"/>
      <w:r w:rsidRPr="00152AD1">
        <w:rPr>
          <w:rFonts w:ascii="Times New Roman" w:eastAsia="Times New Roman" w:hAnsi="Times New Roman" w:cs="Times New Roman"/>
          <w:b/>
          <w:bCs/>
          <w:sz w:val="27"/>
          <w:szCs w:val="27"/>
        </w:rPr>
        <w:t xml:space="preserve">Purchase </w:t>
      </w:r>
      <w:r w:rsidR="00800F6C">
        <w:rPr>
          <w:rFonts w:ascii="Times New Roman" w:eastAsia="Times New Roman" w:hAnsi="Times New Roman" w:cs="Times New Roman"/>
          <w:b/>
          <w:bCs/>
          <w:sz w:val="27"/>
          <w:szCs w:val="27"/>
        </w:rPr>
        <w:t>Request</w:t>
      </w:r>
      <w:bookmarkEnd w:id="58"/>
    </w:p>
    <w:p w14:paraId="33BE5632" w14:textId="35F48F47" w:rsidR="008E13C6" w:rsidRDefault="008E13C6" w:rsidP="008E13C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w:t>
      </w:r>
      <w:r w:rsidR="00800F6C">
        <w:rPr>
          <w:rFonts w:ascii="Times New Roman" w:eastAsia="Times New Roman" w:hAnsi="Times New Roman" w:cs="Times New Roman"/>
          <w:sz w:val="20"/>
          <w:szCs w:val="20"/>
        </w:rPr>
        <w:t>SAFAC Office</w:t>
      </w:r>
      <w:r w:rsidRPr="001E5751">
        <w:rPr>
          <w:rFonts w:ascii="Times New Roman" w:eastAsia="Times New Roman" w:hAnsi="Times New Roman" w:cs="Times New Roman"/>
          <w:sz w:val="20"/>
          <w:szCs w:val="20"/>
        </w:rPr>
        <w:t xml:space="preserve"> has a credit card which can be used to purchase services, catering and a wide variety of other expenses.  It is highly recommended applicants </w:t>
      </w:r>
      <w:r>
        <w:rPr>
          <w:rFonts w:ascii="Times New Roman" w:eastAsia="Times New Roman" w:hAnsi="Times New Roman" w:cs="Times New Roman"/>
          <w:sz w:val="20"/>
          <w:szCs w:val="20"/>
        </w:rPr>
        <w:t xml:space="preserve">use </w:t>
      </w:r>
      <w:r w:rsidRPr="001E5751">
        <w:rPr>
          <w:rFonts w:ascii="Times New Roman" w:eastAsia="Times New Roman" w:hAnsi="Times New Roman" w:cs="Times New Roman"/>
          <w:sz w:val="20"/>
          <w:szCs w:val="20"/>
        </w:rPr>
        <w:t>this resource to limit the amount of out-of-pocket expenses applicants cover.</w:t>
      </w:r>
      <w:r>
        <w:rPr>
          <w:rFonts w:ascii="Times New Roman" w:eastAsia="Times New Roman" w:hAnsi="Times New Roman" w:cs="Times New Roman"/>
          <w:sz w:val="20"/>
          <w:szCs w:val="20"/>
        </w:rPr>
        <w:t xml:space="preserve"> Liaisons </w:t>
      </w:r>
      <w:r w:rsidR="00800F6C">
        <w:rPr>
          <w:rFonts w:ascii="Times New Roman" w:eastAsia="Times New Roman" w:hAnsi="Times New Roman" w:cs="Times New Roman"/>
          <w:sz w:val="20"/>
          <w:szCs w:val="20"/>
        </w:rPr>
        <w:t xml:space="preserve">will arrange with The Good Idea Fund’s advisor for a card to be checked out </w:t>
      </w:r>
      <w:r>
        <w:rPr>
          <w:rFonts w:ascii="Times New Roman" w:eastAsia="Times New Roman" w:hAnsi="Times New Roman" w:cs="Times New Roman"/>
          <w:sz w:val="20"/>
          <w:szCs w:val="20"/>
        </w:rPr>
        <w:t xml:space="preserve">on behalf of their applicant and working with the treasurer to insure those purchases are completed properly. </w:t>
      </w:r>
    </w:p>
    <w:p w14:paraId="27FD9C26" w14:textId="77777777" w:rsidR="008E13C6" w:rsidRPr="001E5751" w:rsidRDefault="008E13C6" w:rsidP="008E13C6">
      <w:pPr>
        <w:spacing w:after="0" w:line="240" w:lineRule="auto"/>
        <w:rPr>
          <w:rFonts w:ascii="Times New Roman" w:eastAsia="Times New Roman" w:hAnsi="Times New Roman" w:cs="Times New Roman"/>
          <w:sz w:val="24"/>
          <w:szCs w:val="24"/>
        </w:rPr>
      </w:pPr>
    </w:p>
    <w:p w14:paraId="475C2B6E" w14:textId="365C45FC" w:rsidR="008E13C6" w:rsidRPr="00B31972" w:rsidRDefault="008E13C6" w:rsidP="008E13C6">
      <w:pPr>
        <w:pStyle w:val="ListParagraph"/>
        <w:numPr>
          <w:ilvl w:val="0"/>
          <w:numId w:val="31"/>
        </w:numPr>
        <w:spacing w:before="240" w:after="60" w:line="240" w:lineRule="auto"/>
        <w:outlineLvl w:val="2"/>
        <w:rPr>
          <w:rFonts w:ascii="Times New Roman" w:eastAsia="Times New Roman" w:hAnsi="Times New Roman" w:cs="Times New Roman"/>
          <w:b/>
          <w:bCs/>
          <w:sz w:val="24"/>
          <w:szCs w:val="24"/>
        </w:rPr>
      </w:pPr>
      <w:bookmarkStart w:id="59" w:name="_Toc451427457"/>
      <w:r w:rsidRPr="00B31972">
        <w:rPr>
          <w:rFonts w:ascii="Times New Roman" w:eastAsia="Times New Roman" w:hAnsi="Times New Roman" w:cs="Times New Roman"/>
          <w:b/>
          <w:bCs/>
          <w:sz w:val="24"/>
          <w:szCs w:val="24"/>
        </w:rPr>
        <w:t xml:space="preserve">Purchase </w:t>
      </w:r>
      <w:r w:rsidR="00800F6C">
        <w:rPr>
          <w:rFonts w:ascii="Times New Roman" w:eastAsia="Times New Roman" w:hAnsi="Times New Roman" w:cs="Times New Roman"/>
          <w:b/>
          <w:bCs/>
          <w:sz w:val="24"/>
          <w:szCs w:val="24"/>
        </w:rPr>
        <w:t>Request</w:t>
      </w:r>
      <w:r w:rsidRPr="00B31972">
        <w:rPr>
          <w:rFonts w:ascii="Times New Roman" w:eastAsia="Times New Roman" w:hAnsi="Times New Roman" w:cs="Times New Roman"/>
          <w:b/>
          <w:bCs/>
          <w:sz w:val="24"/>
          <w:szCs w:val="24"/>
        </w:rPr>
        <w:t xml:space="preserve"> Process</w:t>
      </w:r>
      <w:bookmarkEnd w:id="59"/>
    </w:p>
    <w:p w14:paraId="35FAFBB2" w14:textId="00DB14DB" w:rsidR="008E13C6" w:rsidRPr="00414D1B" w:rsidRDefault="00BA4DD4" w:rsidP="008E13C6">
      <w:pPr>
        <w:numPr>
          <w:ilvl w:val="0"/>
          <w:numId w:val="4"/>
        </w:numPr>
        <w:spacing w:before="160" w:after="0" w:line="240" w:lineRule="auto"/>
        <w:textAlignment w:val="baseline"/>
        <w:outlineLvl w:val="2"/>
        <w:rPr>
          <w:rFonts w:ascii="Times New Roman" w:eastAsia="Times New Roman" w:hAnsi="Times New Roman" w:cs="Times New Roman"/>
          <w:b/>
          <w:bCs/>
          <w:sz w:val="27"/>
          <w:szCs w:val="27"/>
        </w:rPr>
      </w:pPr>
      <w:bookmarkStart w:id="60" w:name="_Toc451427458"/>
      <w:r>
        <w:rPr>
          <w:rFonts w:ascii="Times New Roman" w:eastAsia="Times New Roman" w:hAnsi="Times New Roman" w:cs="Times New Roman"/>
          <w:sz w:val="20"/>
          <w:szCs w:val="20"/>
        </w:rPr>
        <w:t>Applicants</w:t>
      </w:r>
      <w:r w:rsidR="008E13C6" w:rsidRPr="001E5751">
        <w:rPr>
          <w:rFonts w:ascii="Times New Roman" w:eastAsia="Times New Roman" w:hAnsi="Times New Roman" w:cs="Times New Roman"/>
          <w:sz w:val="20"/>
          <w:szCs w:val="20"/>
        </w:rPr>
        <w:t xml:space="preserve"> must complete a “Purchase </w:t>
      </w:r>
      <w:r>
        <w:rPr>
          <w:rFonts w:ascii="Times New Roman" w:eastAsia="Times New Roman" w:hAnsi="Times New Roman" w:cs="Times New Roman"/>
          <w:sz w:val="20"/>
          <w:szCs w:val="20"/>
        </w:rPr>
        <w:t>Request</w:t>
      </w:r>
      <w:r w:rsidR="008E13C6" w:rsidRPr="001E5751">
        <w:rPr>
          <w:rFonts w:ascii="Times New Roman" w:eastAsia="Times New Roman" w:hAnsi="Times New Roman" w:cs="Times New Roman"/>
          <w:sz w:val="20"/>
          <w:szCs w:val="20"/>
        </w:rPr>
        <w:t>”.</w:t>
      </w:r>
      <w:bookmarkEnd w:id="60"/>
    </w:p>
    <w:p w14:paraId="7896A23E" w14:textId="39F52963" w:rsidR="008E13C6" w:rsidRPr="001E5751" w:rsidRDefault="008E13C6" w:rsidP="008E13C6">
      <w:pPr>
        <w:numPr>
          <w:ilvl w:val="0"/>
          <w:numId w:val="4"/>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The completed Purchas</w:t>
      </w:r>
      <w:r>
        <w:rPr>
          <w:rFonts w:ascii="Times New Roman" w:eastAsia="Times New Roman" w:hAnsi="Times New Roman" w:cs="Times New Roman"/>
          <w:sz w:val="20"/>
          <w:szCs w:val="20"/>
        </w:rPr>
        <w:t xml:space="preserve">e </w:t>
      </w:r>
      <w:r w:rsidR="00BA4DD4">
        <w:rPr>
          <w:rFonts w:ascii="Times New Roman" w:eastAsia="Times New Roman" w:hAnsi="Times New Roman" w:cs="Times New Roman"/>
          <w:sz w:val="20"/>
          <w:szCs w:val="20"/>
        </w:rPr>
        <w:t>Request</w:t>
      </w:r>
      <w:r>
        <w:rPr>
          <w:rFonts w:ascii="Times New Roman" w:eastAsia="Times New Roman" w:hAnsi="Times New Roman" w:cs="Times New Roman"/>
          <w:sz w:val="20"/>
          <w:szCs w:val="20"/>
        </w:rPr>
        <w:t xml:space="preserve"> must be submitted via the </w:t>
      </w:r>
      <w:r w:rsidR="00BA4DD4">
        <w:rPr>
          <w:rFonts w:ascii="Times New Roman" w:eastAsia="Times New Roman" w:hAnsi="Times New Roman" w:cs="Times New Roman"/>
          <w:sz w:val="20"/>
          <w:szCs w:val="20"/>
        </w:rPr>
        <w:t>The Good Idea Fund</w:t>
      </w:r>
      <w:r>
        <w:rPr>
          <w:rFonts w:ascii="Times New Roman" w:eastAsia="Times New Roman" w:hAnsi="Times New Roman" w:cs="Times New Roman"/>
          <w:sz w:val="20"/>
          <w:szCs w:val="20"/>
        </w:rPr>
        <w:t xml:space="preserve"> Finance tab on our Dragon Link</w:t>
      </w:r>
      <w:r w:rsidRPr="001E5751">
        <w:rPr>
          <w:rFonts w:ascii="Times New Roman" w:eastAsia="Times New Roman" w:hAnsi="Times New Roman" w:cs="Times New Roman"/>
          <w:sz w:val="20"/>
          <w:szCs w:val="20"/>
        </w:rPr>
        <w:t xml:space="preserve"> along with all necessary documentation:</w:t>
      </w:r>
    </w:p>
    <w:p w14:paraId="45DB28C6" w14:textId="77777777" w:rsidR="008E13C6" w:rsidRPr="001E5751" w:rsidRDefault="008E13C6" w:rsidP="008E13C6">
      <w:pPr>
        <w:numPr>
          <w:ilvl w:val="1"/>
          <w:numId w:val="32"/>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*Quotes (if applicable, see note)</w:t>
      </w:r>
    </w:p>
    <w:p w14:paraId="03B7FE56" w14:textId="77777777" w:rsidR="008E13C6" w:rsidRPr="001E5751" w:rsidRDefault="008E13C6" w:rsidP="008E13C6">
      <w:pPr>
        <w:numPr>
          <w:ilvl w:val="1"/>
          <w:numId w:val="32"/>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Statements</w:t>
      </w:r>
    </w:p>
    <w:p w14:paraId="44A4EAE1" w14:textId="77777777" w:rsidR="008E13C6" w:rsidRPr="001E5751" w:rsidRDefault="008E13C6" w:rsidP="008E13C6">
      <w:pPr>
        <w:numPr>
          <w:ilvl w:val="1"/>
          <w:numId w:val="32"/>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Invoices</w:t>
      </w:r>
    </w:p>
    <w:p w14:paraId="05D39814" w14:textId="77777777" w:rsidR="008E13C6" w:rsidRPr="001E5751" w:rsidRDefault="008E13C6" w:rsidP="008E13C6">
      <w:pPr>
        <w:numPr>
          <w:ilvl w:val="1"/>
          <w:numId w:val="32"/>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Online Printouts</w:t>
      </w:r>
    </w:p>
    <w:p w14:paraId="217DDEAE" w14:textId="77777777" w:rsidR="008E13C6" w:rsidRPr="001E5751" w:rsidRDefault="008E13C6" w:rsidP="008E13C6">
      <w:pPr>
        <w:numPr>
          <w:ilvl w:val="1"/>
          <w:numId w:val="32"/>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Log-in Information for Registration Sites</w:t>
      </w:r>
    </w:p>
    <w:p w14:paraId="74D48184" w14:textId="2A726CB3" w:rsidR="008E13C6" w:rsidRPr="001E5751" w:rsidRDefault="008E13C6" w:rsidP="008E13C6">
      <w:pPr>
        <w:numPr>
          <w:ilvl w:val="0"/>
          <w:numId w:val="5"/>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Coordinator of Campus Activities and the </w:t>
      </w:r>
      <w:r w:rsidR="00BA4DD4">
        <w:rPr>
          <w:rFonts w:ascii="Times New Roman" w:eastAsia="Times New Roman" w:hAnsi="Times New Roman" w:cs="Times New Roman"/>
          <w:sz w:val="20"/>
          <w:szCs w:val="20"/>
        </w:rPr>
        <w:t>The Good Idea Fund</w:t>
      </w:r>
      <w:r>
        <w:rPr>
          <w:rFonts w:ascii="Times New Roman" w:eastAsia="Times New Roman" w:hAnsi="Times New Roman" w:cs="Times New Roman"/>
          <w:sz w:val="20"/>
          <w:szCs w:val="20"/>
        </w:rPr>
        <w:t xml:space="preserve"> Treasurer</w:t>
      </w:r>
      <w:r w:rsidRPr="001E5751">
        <w:rPr>
          <w:rFonts w:ascii="Times New Roman" w:eastAsia="Times New Roman" w:hAnsi="Times New Roman" w:cs="Times New Roman"/>
          <w:sz w:val="20"/>
          <w:szCs w:val="20"/>
        </w:rPr>
        <w:t xml:space="preserve"> will process the order and payment within 3-4 business days after receipt</w:t>
      </w:r>
      <w:r>
        <w:rPr>
          <w:rFonts w:ascii="Times New Roman" w:eastAsia="Times New Roman" w:hAnsi="Times New Roman" w:cs="Times New Roman"/>
          <w:sz w:val="20"/>
          <w:szCs w:val="20"/>
        </w:rPr>
        <w:t xml:space="preserve"> using an OCA purchasing card</w:t>
      </w:r>
      <w:r w:rsidRPr="001E5751">
        <w:rPr>
          <w:rFonts w:ascii="Times New Roman" w:eastAsia="Times New Roman" w:hAnsi="Times New Roman" w:cs="Times New Roman"/>
          <w:sz w:val="20"/>
          <w:szCs w:val="20"/>
        </w:rPr>
        <w:t xml:space="preserve">. </w:t>
      </w:r>
    </w:p>
    <w:p w14:paraId="177989A9" w14:textId="6BBA60BD" w:rsidR="008E13C6" w:rsidRPr="001E5751" w:rsidRDefault="008E13C6" w:rsidP="008E13C6">
      <w:pPr>
        <w:numPr>
          <w:ilvl w:val="0"/>
          <w:numId w:val="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 xml:space="preserve">All merchandise will be shipped to the applicants’ </w:t>
      </w:r>
      <w:r>
        <w:rPr>
          <w:rFonts w:ascii="Times New Roman" w:eastAsia="Times New Roman" w:hAnsi="Times New Roman" w:cs="Times New Roman"/>
          <w:sz w:val="20"/>
          <w:szCs w:val="20"/>
        </w:rPr>
        <w:t xml:space="preserve">and </w:t>
      </w:r>
      <w:r w:rsidR="00BA4DD4">
        <w:rPr>
          <w:rFonts w:ascii="Times New Roman" w:eastAsia="Times New Roman" w:hAnsi="Times New Roman" w:cs="Times New Roman"/>
          <w:sz w:val="20"/>
          <w:szCs w:val="20"/>
        </w:rPr>
        <w:t>The Good Idea Fund’s</w:t>
      </w:r>
      <w:r>
        <w:rPr>
          <w:rFonts w:ascii="Times New Roman" w:eastAsia="Times New Roman" w:hAnsi="Times New Roman" w:cs="Times New Roman"/>
          <w:sz w:val="20"/>
          <w:szCs w:val="20"/>
        </w:rPr>
        <w:t xml:space="preserve"> attention at the SORC</w:t>
      </w:r>
      <w:r w:rsidRPr="001E5751">
        <w:rPr>
          <w:rFonts w:ascii="Times New Roman" w:eastAsia="Times New Roman" w:hAnsi="Times New Roman" w:cs="Times New Roman"/>
          <w:sz w:val="20"/>
          <w:szCs w:val="20"/>
        </w:rPr>
        <w:t xml:space="preserve"> Office.</w:t>
      </w:r>
    </w:p>
    <w:p w14:paraId="2CA2D0AB" w14:textId="77777777" w:rsidR="008E13C6" w:rsidRPr="001E5751" w:rsidRDefault="008E13C6" w:rsidP="008E13C6">
      <w:pPr>
        <w:spacing w:after="0" w:line="240" w:lineRule="auto"/>
        <w:rPr>
          <w:rFonts w:ascii="Times New Roman" w:eastAsia="Times New Roman" w:hAnsi="Times New Roman" w:cs="Times New Roman"/>
          <w:sz w:val="24"/>
          <w:szCs w:val="24"/>
        </w:rPr>
      </w:pPr>
    </w:p>
    <w:p w14:paraId="7D2BF367" w14:textId="67751EE8" w:rsidR="008E13C6" w:rsidRPr="001E5751" w:rsidRDefault="00800F6C" w:rsidP="008E13C6">
      <w:pPr>
        <w:spacing w:after="0" w:line="240" w:lineRule="auto"/>
        <w:ind w:left="720"/>
        <w:rPr>
          <w:rFonts w:ascii="Times New Roman" w:eastAsia="Times New Roman" w:hAnsi="Times New Roman" w:cs="Times New Roman"/>
          <w:sz w:val="24"/>
          <w:szCs w:val="24"/>
        </w:rPr>
      </w:pPr>
      <w:r>
        <w:rPr>
          <w:rFonts w:ascii="Times New Roman" w:eastAsia="Times New Roman" w:hAnsi="Times New Roman" w:cs="Times New Roman"/>
          <w:i/>
          <w:iCs/>
          <w:sz w:val="20"/>
          <w:szCs w:val="20"/>
        </w:rPr>
        <w:t>Note: There is a $4,999.99</w:t>
      </w:r>
      <w:r w:rsidR="008E13C6" w:rsidRPr="001E5751">
        <w:rPr>
          <w:rFonts w:ascii="Times New Roman" w:eastAsia="Times New Roman" w:hAnsi="Times New Roman" w:cs="Times New Roman"/>
          <w:i/>
          <w:iCs/>
          <w:sz w:val="20"/>
          <w:szCs w:val="20"/>
        </w:rPr>
        <w:t xml:space="preserve"> per purchase limit.  If your order exceeds $</w:t>
      </w:r>
      <w:r>
        <w:rPr>
          <w:rFonts w:ascii="Times New Roman" w:eastAsia="Times New Roman" w:hAnsi="Times New Roman" w:cs="Times New Roman"/>
          <w:i/>
          <w:iCs/>
          <w:sz w:val="20"/>
          <w:szCs w:val="20"/>
        </w:rPr>
        <w:t>4,999.9,</w:t>
      </w:r>
      <w:r w:rsidR="008E13C6" w:rsidRPr="001E5751">
        <w:rPr>
          <w:rFonts w:ascii="Times New Roman" w:eastAsia="Times New Roman" w:hAnsi="Times New Roman" w:cs="Times New Roman"/>
          <w:i/>
          <w:iCs/>
          <w:sz w:val="20"/>
          <w:szCs w:val="20"/>
        </w:rPr>
        <w:t xml:space="preserve"> it will take </w:t>
      </w:r>
      <w:r>
        <w:rPr>
          <w:rFonts w:ascii="Times New Roman" w:eastAsia="Times New Roman" w:hAnsi="Times New Roman" w:cs="Times New Roman"/>
          <w:i/>
          <w:iCs/>
          <w:sz w:val="20"/>
          <w:szCs w:val="20"/>
        </w:rPr>
        <w:t>additional time to process as the purchase must then go through the procurement office</w:t>
      </w:r>
      <w:r w:rsidR="008E13C6" w:rsidRPr="001E5751">
        <w:rPr>
          <w:rFonts w:ascii="Times New Roman" w:eastAsia="Times New Roman" w:hAnsi="Times New Roman" w:cs="Times New Roman"/>
          <w:i/>
          <w:iCs/>
          <w:sz w:val="20"/>
          <w:szCs w:val="20"/>
        </w:rPr>
        <w:t>.</w:t>
      </w:r>
    </w:p>
    <w:p w14:paraId="1A25BAF8" w14:textId="77777777" w:rsidR="008E13C6" w:rsidRPr="001E5751" w:rsidRDefault="008E13C6" w:rsidP="008E13C6">
      <w:pPr>
        <w:spacing w:after="0" w:line="240" w:lineRule="auto"/>
        <w:rPr>
          <w:rFonts w:ascii="Times New Roman" w:eastAsia="Times New Roman" w:hAnsi="Times New Roman" w:cs="Times New Roman"/>
          <w:sz w:val="24"/>
          <w:szCs w:val="24"/>
        </w:rPr>
      </w:pPr>
    </w:p>
    <w:p w14:paraId="58E7E985" w14:textId="102179B3" w:rsidR="008E13C6" w:rsidRPr="00800F6C" w:rsidRDefault="008E13C6" w:rsidP="00800F6C">
      <w:pPr>
        <w:spacing w:after="0" w:line="240" w:lineRule="auto"/>
        <w:ind w:left="720" w:firstLine="60"/>
        <w:rPr>
          <w:rFonts w:ascii="Times New Roman" w:eastAsia="Times New Roman" w:hAnsi="Times New Roman" w:cs="Times New Roman"/>
          <w:bCs/>
          <w:i/>
          <w:iCs/>
          <w:sz w:val="20"/>
          <w:szCs w:val="20"/>
        </w:rPr>
      </w:pPr>
      <w:r w:rsidRPr="005C05F7">
        <w:rPr>
          <w:rFonts w:ascii="Times New Roman" w:eastAsia="Times New Roman" w:hAnsi="Times New Roman" w:cs="Times New Roman"/>
          <w:bCs/>
          <w:i/>
          <w:iCs/>
          <w:sz w:val="20"/>
          <w:szCs w:val="20"/>
        </w:rPr>
        <w:t xml:space="preserve">Note: </w:t>
      </w:r>
      <w:r w:rsidR="00800F6C">
        <w:rPr>
          <w:rFonts w:ascii="Times New Roman" w:eastAsia="Times New Roman" w:hAnsi="Times New Roman" w:cs="Times New Roman"/>
          <w:bCs/>
          <w:i/>
          <w:iCs/>
          <w:sz w:val="20"/>
          <w:szCs w:val="20"/>
        </w:rPr>
        <w:t xml:space="preserve">If an order for a material item is over $5,000, the board reserves the right to ask for 4 additional competition quotes. </w:t>
      </w:r>
    </w:p>
    <w:p w14:paraId="53F68009" w14:textId="77777777" w:rsidR="008E13C6" w:rsidRPr="00414D1B" w:rsidRDefault="008E13C6" w:rsidP="008E13C6">
      <w:pPr>
        <w:spacing w:after="0" w:line="240" w:lineRule="auto"/>
        <w:ind w:left="720"/>
        <w:textAlignment w:val="baseline"/>
        <w:rPr>
          <w:rFonts w:ascii="Times New Roman" w:eastAsia="Times New Roman" w:hAnsi="Times New Roman" w:cs="Times New Roman"/>
          <w:sz w:val="24"/>
          <w:szCs w:val="24"/>
        </w:rPr>
      </w:pPr>
    </w:p>
    <w:p w14:paraId="329AC89D" w14:textId="66D1D9CA" w:rsidR="008E13C6" w:rsidRPr="00B31972" w:rsidRDefault="00BA4DD4" w:rsidP="008E13C6">
      <w:pPr>
        <w:pStyle w:val="ListParagraph"/>
        <w:numPr>
          <w:ilvl w:val="0"/>
          <w:numId w:val="18"/>
        </w:numPr>
        <w:spacing w:before="240" w:after="60" w:line="240" w:lineRule="auto"/>
        <w:outlineLvl w:val="2"/>
        <w:rPr>
          <w:rFonts w:ascii="Times New Roman" w:eastAsia="Times New Roman" w:hAnsi="Times New Roman" w:cs="Times New Roman"/>
          <w:b/>
          <w:bCs/>
          <w:sz w:val="27"/>
          <w:szCs w:val="27"/>
        </w:rPr>
      </w:pPr>
      <w:bookmarkStart w:id="61" w:name="_Toc451427459"/>
      <w:r>
        <w:rPr>
          <w:rFonts w:ascii="Times New Roman" w:eastAsia="Times New Roman" w:hAnsi="Times New Roman" w:cs="Times New Roman"/>
          <w:b/>
          <w:bCs/>
          <w:sz w:val="27"/>
          <w:szCs w:val="27"/>
        </w:rPr>
        <w:t>Check</w:t>
      </w:r>
      <w:r w:rsidR="008E13C6" w:rsidRPr="00B31972">
        <w:rPr>
          <w:rFonts w:ascii="Times New Roman" w:eastAsia="Times New Roman" w:hAnsi="Times New Roman" w:cs="Times New Roman"/>
          <w:b/>
          <w:bCs/>
          <w:sz w:val="27"/>
          <w:szCs w:val="27"/>
        </w:rPr>
        <w:t xml:space="preserve"> Requests</w:t>
      </w:r>
      <w:bookmarkEnd w:id="61"/>
    </w:p>
    <w:p w14:paraId="165B907B" w14:textId="1E6B077A" w:rsidR="008E13C6" w:rsidRPr="001E5751" w:rsidRDefault="008E13C6" w:rsidP="00800F6C">
      <w:pPr>
        <w:spacing w:after="0" w:line="240" w:lineRule="auto"/>
        <w:ind w:left="720"/>
        <w:rPr>
          <w:rFonts w:ascii="Times New Roman" w:eastAsia="Times New Roman" w:hAnsi="Times New Roman" w:cs="Times New Roman"/>
          <w:sz w:val="24"/>
          <w:szCs w:val="24"/>
        </w:rPr>
      </w:pPr>
      <w:r w:rsidRPr="001E5751">
        <w:rPr>
          <w:rFonts w:ascii="Times New Roman" w:eastAsia="Times New Roman" w:hAnsi="Times New Roman" w:cs="Times New Roman"/>
          <w:sz w:val="20"/>
          <w:szCs w:val="20"/>
        </w:rPr>
        <w:lastRenderedPageBreak/>
        <w:t xml:space="preserve">Check Requests are used to reimburse applicants for purchases made with credit or debit card or cash over $100.00.  Check Requests are also used to pay for merchandise and services where credit card is not </w:t>
      </w:r>
      <w:r w:rsidR="00800F6C">
        <w:rPr>
          <w:rFonts w:ascii="Times New Roman" w:eastAsia="Times New Roman" w:hAnsi="Times New Roman" w:cs="Times New Roman"/>
          <w:sz w:val="20"/>
          <w:szCs w:val="20"/>
        </w:rPr>
        <w:t>accepted</w:t>
      </w:r>
      <w:r w:rsidRPr="001E5751">
        <w:rPr>
          <w:rFonts w:ascii="Times New Roman" w:eastAsia="Times New Roman" w:hAnsi="Times New Roman" w:cs="Times New Roman"/>
          <w:sz w:val="20"/>
          <w:szCs w:val="20"/>
        </w:rPr>
        <w:t xml:space="preserve">. </w:t>
      </w:r>
    </w:p>
    <w:p w14:paraId="51C28557" w14:textId="732BF404" w:rsidR="008E13C6" w:rsidRDefault="00BA4DD4" w:rsidP="008E13C6">
      <w:pPr>
        <w:pStyle w:val="ListParagraph"/>
        <w:numPr>
          <w:ilvl w:val="0"/>
          <w:numId w:val="33"/>
        </w:numPr>
        <w:spacing w:before="160" w:after="0" w:line="240" w:lineRule="auto"/>
        <w:outlineLvl w:val="2"/>
        <w:rPr>
          <w:rFonts w:ascii="Times New Roman" w:eastAsia="Times New Roman" w:hAnsi="Times New Roman" w:cs="Times New Roman"/>
          <w:b/>
          <w:bCs/>
          <w:sz w:val="24"/>
          <w:szCs w:val="24"/>
        </w:rPr>
      </w:pPr>
      <w:bookmarkStart w:id="62" w:name="_Toc451427460"/>
      <w:r>
        <w:rPr>
          <w:rFonts w:ascii="Times New Roman" w:eastAsia="Times New Roman" w:hAnsi="Times New Roman" w:cs="Times New Roman"/>
          <w:b/>
          <w:bCs/>
          <w:sz w:val="24"/>
          <w:szCs w:val="24"/>
        </w:rPr>
        <w:t>Check</w:t>
      </w:r>
      <w:r w:rsidR="008E13C6" w:rsidRPr="00B31972">
        <w:rPr>
          <w:rFonts w:ascii="Times New Roman" w:eastAsia="Times New Roman" w:hAnsi="Times New Roman" w:cs="Times New Roman"/>
          <w:b/>
          <w:bCs/>
          <w:sz w:val="24"/>
          <w:szCs w:val="24"/>
        </w:rPr>
        <w:t xml:space="preserve"> Request Process</w:t>
      </w:r>
      <w:bookmarkEnd w:id="62"/>
    </w:p>
    <w:p w14:paraId="2E823F76" w14:textId="77777777" w:rsidR="008E13C6" w:rsidRDefault="008E13C6" w:rsidP="008E13C6">
      <w:pPr>
        <w:pStyle w:val="ListParagraph"/>
        <w:spacing w:before="160" w:after="0" w:line="240" w:lineRule="auto"/>
        <w:ind w:left="1080"/>
        <w:outlineLvl w:val="2"/>
        <w:rPr>
          <w:rFonts w:ascii="Times New Roman" w:eastAsia="Times New Roman" w:hAnsi="Times New Roman" w:cs="Times New Roman"/>
          <w:b/>
          <w:bCs/>
          <w:sz w:val="24"/>
          <w:szCs w:val="24"/>
        </w:rPr>
      </w:pPr>
    </w:p>
    <w:p w14:paraId="55C95813" w14:textId="5FFACDE8" w:rsidR="008E13C6" w:rsidRPr="008536BD" w:rsidRDefault="008E13C6" w:rsidP="008E13C6">
      <w:pPr>
        <w:pStyle w:val="ListParagraph"/>
        <w:numPr>
          <w:ilvl w:val="0"/>
          <w:numId w:val="64"/>
        </w:numPr>
        <w:spacing w:before="160" w:after="0" w:line="240" w:lineRule="auto"/>
        <w:outlineLvl w:val="2"/>
        <w:rPr>
          <w:rFonts w:ascii="Times New Roman" w:eastAsia="Times New Roman" w:hAnsi="Times New Roman" w:cs="Times New Roman"/>
          <w:b/>
          <w:bCs/>
          <w:sz w:val="24"/>
          <w:szCs w:val="24"/>
        </w:rPr>
      </w:pPr>
      <w:bookmarkStart w:id="63" w:name="_Toc451427461"/>
      <w:r w:rsidRPr="008536BD">
        <w:rPr>
          <w:rFonts w:ascii="Times New Roman" w:eastAsia="Times New Roman" w:hAnsi="Times New Roman" w:cs="Times New Roman"/>
          <w:sz w:val="20"/>
          <w:szCs w:val="20"/>
        </w:rPr>
        <w:t>Applicants must complete a “</w:t>
      </w:r>
      <w:r w:rsidR="00800F6C">
        <w:rPr>
          <w:rFonts w:ascii="Times New Roman" w:eastAsia="Times New Roman" w:hAnsi="Times New Roman" w:cs="Times New Roman"/>
          <w:sz w:val="20"/>
          <w:szCs w:val="20"/>
        </w:rPr>
        <w:t>Purchase</w:t>
      </w:r>
      <w:r>
        <w:rPr>
          <w:rFonts w:ascii="Times New Roman" w:eastAsia="Times New Roman" w:hAnsi="Times New Roman" w:cs="Times New Roman"/>
          <w:sz w:val="20"/>
          <w:szCs w:val="20"/>
        </w:rPr>
        <w:t xml:space="preserve"> Request</w:t>
      </w:r>
      <w:r w:rsidRPr="008536BD">
        <w:rPr>
          <w:rFonts w:ascii="Times New Roman" w:eastAsia="Times New Roman" w:hAnsi="Times New Roman" w:cs="Times New Roman"/>
          <w:sz w:val="20"/>
          <w:szCs w:val="20"/>
        </w:rPr>
        <w:t>”</w:t>
      </w:r>
      <w:r w:rsidR="00BA4DD4">
        <w:rPr>
          <w:rFonts w:ascii="Times New Roman" w:eastAsia="Times New Roman" w:hAnsi="Times New Roman" w:cs="Times New Roman"/>
          <w:sz w:val="20"/>
          <w:szCs w:val="20"/>
        </w:rPr>
        <w:t xml:space="preserve"> on The Good Idea Fund’s DragonLink.</w:t>
      </w:r>
      <w:bookmarkEnd w:id="63"/>
    </w:p>
    <w:p w14:paraId="2844B250" w14:textId="42C31DE2" w:rsidR="008E13C6" w:rsidRPr="008536BD" w:rsidRDefault="008E13C6" w:rsidP="008E13C6">
      <w:pPr>
        <w:pStyle w:val="ListParagraph"/>
        <w:numPr>
          <w:ilvl w:val="0"/>
          <w:numId w:val="64"/>
        </w:numPr>
        <w:spacing w:before="160" w:after="0" w:line="240" w:lineRule="auto"/>
        <w:outlineLvl w:val="2"/>
        <w:rPr>
          <w:rFonts w:ascii="Times New Roman" w:eastAsia="Times New Roman" w:hAnsi="Times New Roman" w:cs="Times New Roman"/>
          <w:b/>
          <w:bCs/>
          <w:sz w:val="24"/>
          <w:szCs w:val="24"/>
        </w:rPr>
      </w:pPr>
      <w:bookmarkStart w:id="64" w:name="_Toc451427462"/>
      <w:r w:rsidRPr="008536BD">
        <w:rPr>
          <w:rFonts w:ascii="Times New Roman" w:eastAsia="Times New Roman" w:hAnsi="Times New Roman" w:cs="Times New Roman"/>
          <w:sz w:val="20"/>
          <w:szCs w:val="20"/>
        </w:rPr>
        <w:t xml:space="preserve">The completed </w:t>
      </w:r>
      <w:r w:rsidR="00800F6C">
        <w:rPr>
          <w:rFonts w:ascii="Times New Roman" w:eastAsia="Times New Roman" w:hAnsi="Times New Roman" w:cs="Times New Roman"/>
          <w:sz w:val="20"/>
          <w:szCs w:val="20"/>
        </w:rPr>
        <w:t>Purchase</w:t>
      </w:r>
      <w:r>
        <w:rPr>
          <w:rFonts w:ascii="Times New Roman" w:eastAsia="Times New Roman" w:hAnsi="Times New Roman" w:cs="Times New Roman"/>
          <w:sz w:val="20"/>
          <w:szCs w:val="20"/>
        </w:rPr>
        <w:t xml:space="preserve"> Request</w:t>
      </w:r>
      <w:r w:rsidRPr="008536BD">
        <w:rPr>
          <w:rFonts w:ascii="Times New Roman" w:eastAsia="Times New Roman" w:hAnsi="Times New Roman" w:cs="Times New Roman"/>
          <w:sz w:val="20"/>
          <w:szCs w:val="20"/>
        </w:rPr>
        <w:t xml:space="preserve"> Fo</w:t>
      </w:r>
      <w:r w:rsidR="00800F6C">
        <w:rPr>
          <w:rFonts w:ascii="Times New Roman" w:eastAsia="Times New Roman" w:hAnsi="Times New Roman" w:cs="Times New Roman"/>
          <w:sz w:val="20"/>
          <w:szCs w:val="20"/>
        </w:rPr>
        <w:t>rm must be submitted to the The Good Idea Fund’s</w:t>
      </w:r>
      <w:r w:rsidRPr="008536BD">
        <w:rPr>
          <w:rFonts w:ascii="Times New Roman" w:eastAsia="Times New Roman" w:hAnsi="Times New Roman" w:cs="Times New Roman"/>
          <w:sz w:val="20"/>
          <w:szCs w:val="20"/>
        </w:rPr>
        <w:t xml:space="preserve"> </w:t>
      </w:r>
      <w:r w:rsidR="00800F6C">
        <w:rPr>
          <w:rFonts w:ascii="Times New Roman" w:eastAsia="Times New Roman" w:hAnsi="Times New Roman" w:cs="Times New Roman"/>
          <w:sz w:val="20"/>
          <w:szCs w:val="20"/>
        </w:rPr>
        <w:t>DragonLink</w:t>
      </w:r>
      <w:r w:rsidRPr="008536BD">
        <w:rPr>
          <w:rFonts w:ascii="Times New Roman" w:eastAsia="Times New Roman" w:hAnsi="Times New Roman" w:cs="Times New Roman"/>
          <w:sz w:val="20"/>
          <w:szCs w:val="20"/>
        </w:rPr>
        <w:t xml:space="preserve"> along with all necessary documentation:</w:t>
      </w:r>
      <w:bookmarkEnd w:id="64"/>
    </w:p>
    <w:p w14:paraId="6E795FA1" w14:textId="77777777" w:rsidR="008E13C6" w:rsidRPr="001E5751" w:rsidRDefault="008E13C6" w:rsidP="008E13C6">
      <w:pPr>
        <w:numPr>
          <w:ilvl w:val="2"/>
          <w:numId w:val="6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Original Receipts [ receipts should be taped to a sheet of blank paper 1-sided]</w:t>
      </w:r>
    </w:p>
    <w:p w14:paraId="4156A903" w14:textId="77777777" w:rsidR="008E13C6" w:rsidRPr="001E5751" w:rsidRDefault="008E13C6" w:rsidP="008E13C6">
      <w:pPr>
        <w:numPr>
          <w:ilvl w:val="2"/>
          <w:numId w:val="6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Invoices [Accounts Payable does not accept statements]</w:t>
      </w:r>
    </w:p>
    <w:p w14:paraId="4A5AC83C" w14:textId="77777777" w:rsidR="008E13C6" w:rsidRDefault="008E13C6" w:rsidP="008E13C6">
      <w:pPr>
        <w:numPr>
          <w:ilvl w:val="2"/>
          <w:numId w:val="65"/>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OCA completed signed contracts</w:t>
      </w:r>
    </w:p>
    <w:p w14:paraId="33BA304C" w14:textId="08DBA67C" w:rsidR="00BA4DD4" w:rsidRPr="001E5751" w:rsidRDefault="00BA4DD4" w:rsidP="008E13C6">
      <w:pPr>
        <w:numPr>
          <w:ilvl w:val="2"/>
          <w:numId w:val="65"/>
        </w:numPr>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Any other documents the board requests</w:t>
      </w:r>
    </w:p>
    <w:p w14:paraId="3CCBA550" w14:textId="321D000D" w:rsidR="008E13C6" w:rsidRPr="008536BD" w:rsidRDefault="008E13C6" w:rsidP="008E13C6">
      <w:pPr>
        <w:numPr>
          <w:ilvl w:val="0"/>
          <w:numId w:val="64"/>
        </w:numPr>
        <w:spacing w:after="0" w:line="240" w:lineRule="auto"/>
        <w:textAlignment w:val="baseline"/>
        <w:rPr>
          <w:rFonts w:ascii="Times New Roman" w:eastAsia="Times New Roman" w:hAnsi="Times New Roman" w:cs="Times New Roman"/>
          <w:sz w:val="20"/>
          <w:szCs w:val="20"/>
        </w:rPr>
      </w:pPr>
      <w:r w:rsidRPr="008536BD">
        <w:rPr>
          <w:rFonts w:ascii="Times New Roman" w:eastAsia="Times New Roman" w:hAnsi="Times New Roman" w:cs="Times New Roman"/>
          <w:sz w:val="20"/>
          <w:szCs w:val="20"/>
        </w:rPr>
        <w:t>The</w:t>
      </w:r>
      <w:r>
        <w:rPr>
          <w:rFonts w:ascii="Times New Roman" w:eastAsia="Times New Roman" w:hAnsi="Times New Roman" w:cs="Times New Roman"/>
          <w:sz w:val="20"/>
          <w:szCs w:val="20"/>
        </w:rPr>
        <w:t xml:space="preserve"> </w:t>
      </w:r>
      <w:r w:rsidR="00800F6C">
        <w:rPr>
          <w:rFonts w:ascii="Times New Roman" w:eastAsia="Times New Roman" w:hAnsi="Times New Roman" w:cs="Times New Roman"/>
          <w:sz w:val="20"/>
          <w:szCs w:val="20"/>
        </w:rPr>
        <w:t>SAFAC Office</w:t>
      </w:r>
      <w:r w:rsidRPr="008536BD">
        <w:rPr>
          <w:rFonts w:ascii="Times New Roman" w:eastAsia="Times New Roman" w:hAnsi="Times New Roman" w:cs="Times New Roman"/>
          <w:sz w:val="20"/>
          <w:szCs w:val="20"/>
        </w:rPr>
        <w:t xml:space="preserve"> will complete the check request within 3-4 business days after receipt.  The completed request will be sent to Accounts Payable located in 3201 Arch St.</w:t>
      </w:r>
    </w:p>
    <w:p w14:paraId="6B91AFC6" w14:textId="083EA845" w:rsidR="008E13C6" w:rsidRPr="001E5751" w:rsidRDefault="008E13C6" w:rsidP="008E13C6">
      <w:pPr>
        <w:numPr>
          <w:ilvl w:val="0"/>
          <w:numId w:val="64"/>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Accounts Paya</w:t>
      </w:r>
      <w:r w:rsidR="00800F6C">
        <w:rPr>
          <w:rFonts w:ascii="Times New Roman" w:eastAsia="Times New Roman" w:hAnsi="Times New Roman" w:cs="Times New Roman"/>
          <w:sz w:val="20"/>
          <w:szCs w:val="20"/>
        </w:rPr>
        <w:t>ble will cut a check within 10-14</w:t>
      </w:r>
      <w:r w:rsidRPr="001E5751">
        <w:rPr>
          <w:rFonts w:ascii="Times New Roman" w:eastAsia="Times New Roman" w:hAnsi="Times New Roman" w:cs="Times New Roman"/>
          <w:sz w:val="20"/>
          <w:szCs w:val="20"/>
        </w:rPr>
        <w:t xml:space="preserve"> business days after receiving the request.  The check wi</w:t>
      </w:r>
      <w:r w:rsidR="00800F6C">
        <w:rPr>
          <w:rFonts w:ascii="Times New Roman" w:eastAsia="Times New Roman" w:hAnsi="Times New Roman" w:cs="Times New Roman"/>
          <w:sz w:val="20"/>
          <w:szCs w:val="20"/>
        </w:rPr>
        <w:t>ll take an additional 10-14</w:t>
      </w:r>
      <w:r w:rsidRPr="001E5751">
        <w:rPr>
          <w:rFonts w:ascii="Times New Roman" w:eastAsia="Times New Roman" w:hAnsi="Times New Roman" w:cs="Times New Roman"/>
          <w:sz w:val="20"/>
          <w:szCs w:val="20"/>
        </w:rPr>
        <w:t xml:space="preserve"> business days to receive in the mail.</w:t>
      </w:r>
    </w:p>
    <w:p w14:paraId="4F11243B" w14:textId="77777777" w:rsidR="008E13C6" w:rsidRPr="001E5751" w:rsidRDefault="008E13C6" w:rsidP="008E13C6">
      <w:pPr>
        <w:spacing w:after="0" w:line="240" w:lineRule="auto"/>
        <w:rPr>
          <w:rFonts w:ascii="Times New Roman" w:eastAsia="Times New Roman" w:hAnsi="Times New Roman" w:cs="Times New Roman"/>
          <w:sz w:val="24"/>
          <w:szCs w:val="24"/>
        </w:rPr>
      </w:pPr>
    </w:p>
    <w:p w14:paraId="5FA7DB73" w14:textId="26A9320D" w:rsidR="008E13C6" w:rsidRPr="001E5751" w:rsidRDefault="008E13C6" w:rsidP="008E13C6">
      <w:pPr>
        <w:spacing w:after="0" w:line="240" w:lineRule="auto"/>
        <w:ind w:left="720"/>
        <w:rPr>
          <w:rFonts w:ascii="Times New Roman" w:eastAsia="Times New Roman" w:hAnsi="Times New Roman" w:cs="Times New Roman"/>
          <w:sz w:val="24"/>
          <w:szCs w:val="24"/>
        </w:rPr>
      </w:pPr>
      <w:r w:rsidRPr="001E5751">
        <w:rPr>
          <w:rFonts w:ascii="Times New Roman" w:eastAsia="Times New Roman" w:hAnsi="Times New Roman" w:cs="Times New Roman"/>
          <w:i/>
          <w:iCs/>
          <w:sz w:val="20"/>
          <w:szCs w:val="20"/>
          <w:u w:val="single"/>
        </w:rPr>
        <w:t>Note:</w:t>
      </w:r>
      <w:r w:rsidRPr="001E5751">
        <w:rPr>
          <w:rFonts w:ascii="Times New Roman" w:eastAsia="Times New Roman" w:hAnsi="Times New Roman" w:cs="Times New Roman"/>
          <w:i/>
          <w:iCs/>
          <w:sz w:val="20"/>
          <w:szCs w:val="20"/>
        </w:rPr>
        <w:t xml:space="preserve"> If a ch</w:t>
      </w:r>
      <w:r w:rsidR="00800F6C">
        <w:rPr>
          <w:rFonts w:ascii="Times New Roman" w:eastAsia="Times New Roman" w:hAnsi="Times New Roman" w:cs="Times New Roman"/>
          <w:i/>
          <w:iCs/>
          <w:sz w:val="20"/>
          <w:szCs w:val="20"/>
        </w:rPr>
        <w:t>eck is not received within 24-32</w:t>
      </w:r>
      <w:r w:rsidRPr="001E5751">
        <w:rPr>
          <w:rFonts w:ascii="Times New Roman" w:eastAsia="Times New Roman" w:hAnsi="Times New Roman" w:cs="Times New Roman"/>
          <w:i/>
          <w:iCs/>
          <w:sz w:val="20"/>
          <w:szCs w:val="20"/>
        </w:rPr>
        <w:t xml:space="preserve"> business days it is the responsibilit</w:t>
      </w:r>
      <w:r>
        <w:rPr>
          <w:rFonts w:ascii="Times New Roman" w:eastAsia="Times New Roman" w:hAnsi="Times New Roman" w:cs="Times New Roman"/>
          <w:i/>
          <w:iCs/>
          <w:sz w:val="20"/>
          <w:szCs w:val="20"/>
        </w:rPr>
        <w:t xml:space="preserve">y of the student to inform the </w:t>
      </w:r>
      <w:r w:rsidR="00800F6C">
        <w:rPr>
          <w:rFonts w:ascii="Times New Roman" w:eastAsia="Times New Roman" w:hAnsi="Times New Roman" w:cs="Times New Roman"/>
          <w:i/>
          <w:iCs/>
          <w:sz w:val="20"/>
          <w:szCs w:val="20"/>
        </w:rPr>
        <w:t>SAFAC Office</w:t>
      </w:r>
      <w:r w:rsidRPr="001E5751">
        <w:rPr>
          <w:rFonts w:ascii="Times New Roman" w:eastAsia="Times New Roman" w:hAnsi="Times New Roman" w:cs="Times New Roman"/>
          <w:i/>
          <w:iCs/>
          <w:sz w:val="20"/>
          <w:szCs w:val="20"/>
        </w:rPr>
        <w:t xml:space="preserve">. </w:t>
      </w:r>
    </w:p>
    <w:p w14:paraId="459AB9D2" w14:textId="77777777" w:rsidR="008E13C6" w:rsidRPr="001E5751" w:rsidRDefault="008E13C6" w:rsidP="008E13C6">
      <w:pPr>
        <w:spacing w:after="0" w:line="240" w:lineRule="auto"/>
        <w:rPr>
          <w:rFonts w:ascii="Times New Roman" w:eastAsia="Times New Roman" w:hAnsi="Times New Roman" w:cs="Times New Roman"/>
          <w:sz w:val="24"/>
          <w:szCs w:val="24"/>
        </w:rPr>
      </w:pPr>
    </w:p>
    <w:p w14:paraId="5BD78E78" w14:textId="77777777" w:rsidR="008E13C6" w:rsidRPr="001E5751" w:rsidRDefault="008E13C6" w:rsidP="008E13C6">
      <w:pPr>
        <w:spacing w:after="0" w:line="240" w:lineRule="auto"/>
        <w:ind w:left="720"/>
        <w:rPr>
          <w:rFonts w:ascii="Times New Roman" w:eastAsia="Times New Roman" w:hAnsi="Times New Roman" w:cs="Times New Roman"/>
          <w:sz w:val="24"/>
          <w:szCs w:val="24"/>
        </w:rPr>
      </w:pPr>
      <w:r w:rsidRPr="001E5751">
        <w:rPr>
          <w:rFonts w:ascii="Times New Roman" w:eastAsia="Times New Roman" w:hAnsi="Times New Roman" w:cs="Times New Roman"/>
          <w:i/>
          <w:iCs/>
          <w:sz w:val="20"/>
          <w:szCs w:val="20"/>
          <w:u w:val="single"/>
        </w:rPr>
        <w:t>Note:</w:t>
      </w:r>
      <w:r w:rsidRPr="001E5751">
        <w:rPr>
          <w:rFonts w:ascii="Times New Roman" w:eastAsia="Times New Roman" w:hAnsi="Times New Roman" w:cs="Times New Roman"/>
          <w:i/>
          <w:iCs/>
          <w:sz w:val="20"/>
          <w:szCs w:val="20"/>
        </w:rPr>
        <w:t xml:space="preserve"> Please be sure that when completing a Check Request for reimbursement purposes to supply your </w:t>
      </w:r>
      <w:r w:rsidRPr="001E5751">
        <w:rPr>
          <w:rFonts w:ascii="Times New Roman" w:eastAsia="Times New Roman" w:hAnsi="Times New Roman" w:cs="Times New Roman"/>
          <w:b/>
          <w:bCs/>
          <w:i/>
          <w:iCs/>
          <w:sz w:val="20"/>
          <w:szCs w:val="20"/>
        </w:rPr>
        <w:t>permanent home address</w:t>
      </w:r>
      <w:r w:rsidRPr="001E5751">
        <w:rPr>
          <w:rFonts w:ascii="Times New Roman" w:eastAsia="Times New Roman" w:hAnsi="Times New Roman" w:cs="Times New Roman"/>
          <w:i/>
          <w:iCs/>
          <w:sz w:val="20"/>
          <w:szCs w:val="20"/>
        </w:rPr>
        <w:t xml:space="preserve">. </w:t>
      </w:r>
    </w:p>
    <w:p w14:paraId="778181FC" w14:textId="77777777" w:rsidR="008E13C6" w:rsidRPr="00B31972" w:rsidRDefault="008E13C6" w:rsidP="008E13C6">
      <w:pPr>
        <w:spacing w:after="0" w:line="240" w:lineRule="auto"/>
        <w:rPr>
          <w:rFonts w:ascii="Times New Roman" w:eastAsia="Times New Roman" w:hAnsi="Times New Roman" w:cs="Times New Roman"/>
          <w:b/>
          <w:bCs/>
          <w:sz w:val="24"/>
          <w:szCs w:val="24"/>
        </w:rPr>
      </w:pPr>
    </w:p>
    <w:p w14:paraId="3E648C12" w14:textId="77777777" w:rsidR="008E13C6" w:rsidRPr="00B31972" w:rsidRDefault="008E13C6" w:rsidP="008E13C6">
      <w:pPr>
        <w:pStyle w:val="ListParagraph"/>
        <w:numPr>
          <w:ilvl w:val="0"/>
          <w:numId w:val="37"/>
        </w:numPr>
        <w:spacing w:after="0" w:line="240" w:lineRule="auto"/>
        <w:rPr>
          <w:rFonts w:ascii="Times New Roman" w:eastAsia="Times New Roman" w:hAnsi="Times New Roman" w:cs="Times New Roman"/>
          <w:b/>
          <w:sz w:val="27"/>
          <w:szCs w:val="27"/>
        </w:rPr>
      </w:pPr>
      <w:r w:rsidRPr="00B31972">
        <w:rPr>
          <w:rFonts w:ascii="Times New Roman" w:eastAsia="Times New Roman" w:hAnsi="Times New Roman" w:cs="Times New Roman"/>
          <w:b/>
          <w:bCs/>
          <w:sz w:val="27"/>
          <w:szCs w:val="27"/>
        </w:rPr>
        <w:t xml:space="preserve">Contracts </w:t>
      </w:r>
    </w:p>
    <w:p w14:paraId="325E5B31" w14:textId="77777777" w:rsidR="008E13C6" w:rsidRDefault="008E13C6" w:rsidP="008E13C6">
      <w:pPr>
        <w:spacing w:after="0" w:line="240" w:lineRule="auto"/>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 xml:space="preserve">Contracts are necessary every time an outside vendor or performer is coming to conduct business on Drexel’s campus.  Contracts are necessary regardless if they are being paid for their services or not. This helps to ensure that both parties fulfill their obligation even if they are not getting paid. </w:t>
      </w:r>
      <w:r w:rsidRPr="001E5751">
        <w:rPr>
          <w:rFonts w:ascii="Times New Roman" w:eastAsia="Times New Roman" w:hAnsi="Times New Roman" w:cs="Times New Roman"/>
          <w:i/>
          <w:iCs/>
          <w:sz w:val="20"/>
          <w:szCs w:val="20"/>
        </w:rPr>
        <w:t xml:space="preserve">Examples include: DJ’s restaurants, speakers, amusement rides/games, dance troupes, etc. </w:t>
      </w:r>
    </w:p>
    <w:p w14:paraId="68DD39AB" w14:textId="77777777" w:rsidR="008E13C6" w:rsidRPr="000B260A" w:rsidRDefault="008E13C6" w:rsidP="008E13C6">
      <w:pPr>
        <w:pStyle w:val="ListParagraph"/>
        <w:numPr>
          <w:ilvl w:val="0"/>
          <w:numId w:val="66"/>
        </w:numPr>
        <w:spacing w:after="0" w:line="240" w:lineRule="auto"/>
        <w:rPr>
          <w:rFonts w:ascii="Times New Roman" w:eastAsia="Times New Roman" w:hAnsi="Times New Roman" w:cs="Times New Roman"/>
          <w:b/>
          <w:sz w:val="24"/>
          <w:szCs w:val="24"/>
        </w:rPr>
      </w:pPr>
      <w:r w:rsidRPr="000B260A">
        <w:rPr>
          <w:rFonts w:ascii="Times New Roman" w:eastAsia="Times New Roman" w:hAnsi="Times New Roman" w:cs="Times New Roman"/>
          <w:b/>
          <w:sz w:val="24"/>
          <w:szCs w:val="24"/>
        </w:rPr>
        <w:t>Process for submitting a Request to Contract Form</w:t>
      </w:r>
    </w:p>
    <w:p w14:paraId="09FA5148" w14:textId="77777777" w:rsidR="008E13C6" w:rsidRPr="000B260A" w:rsidRDefault="008E13C6" w:rsidP="008E13C6">
      <w:pPr>
        <w:pStyle w:val="ListParagraph"/>
        <w:numPr>
          <w:ilvl w:val="1"/>
          <w:numId w:val="66"/>
        </w:numPr>
        <w:spacing w:after="0" w:line="240" w:lineRule="auto"/>
        <w:rPr>
          <w:rFonts w:ascii="Times New Roman" w:eastAsia="Times New Roman" w:hAnsi="Times New Roman" w:cs="Times New Roman"/>
          <w:sz w:val="20"/>
          <w:szCs w:val="20"/>
        </w:rPr>
      </w:pPr>
      <w:r w:rsidRPr="000B260A">
        <w:rPr>
          <w:rFonts w:ascii="Times New Roman" w:eastAsia="Times New Roman" w:hAnsi="Times New Roman" w:cs="Times New Roman"/>
          <w:sz w:val="20"/>
          <w:szCs w:val="20"/>
        </w:rPr>
        <w:t>Prior to completing the form</w:t>
      </w:r>
      <w:r>
        <w:rPr>
          <w:rFonts w:ascii="Times New Roman" w:eastAsia="Times New Roman" w:hAnsi="Times New Roman" w:cs="Times New Roman"/>
          <w:sz w:val="20"/>
          <w:szCs w:val="20"/>
        </w:rPr>
        <w:t>, verify</w:t>
      </w:r>
      <w:r w:rsidRPr="000B260A">
        <w:rPr>
          <w:rFonts w:ascii="Times New Roman" w:eastAsia="Times New Roman" w:hAnsi="Times New Roman" w:cs="Times New Roman"/>
          <w:sz w:val="20"/>
          <w:szCs w:val="20"/>
        </w:rPr>
        <w:t xml:space="preserve"> with applicant they have reached out to the vendor, performer, speaker, etc. about availabi</w:t>
      </w:r>
      <w:r>
        <w:rPr>
          <w:rFonts w:ascii="Times New Roman" w:eastAsia="Times New Roman" w:hAnsi="Times New Roman" w:cs="Times New Roman"/>
          <w:sz w:val="20"/>
          <w:szCs w:val="20"/>
        </w:rPr>
        <w:t xml:space="preserve">lity and price </w:t>
      </w:r>
      <w:r w:rsidRPr="000B260A">
        <w:rPr>
          <w:rFonts w:ascii="Times New Roman" w:eastAsia="Times New Roman" w:hAnsi="Times New Roman" w:cs="Times New Roman"/>
          <w:sz w:val="20"/>
          <w:szCs w:val="20"/>
        </w:rPr>
        <w:t>quotes.</w:t>
      </w:r>
    </w:p>
    <w:p w14:paraId="630CE9CE" w14:textId="77777777" w:rsidR="008E13C6" w:rsidRPr="000B260A" w:rsidRDefault="008E13C6" w:rsidP="008E13C6">
      <w:pPr>
        <w:pStyle w:val="ListParagraph"/>
        <w:numPr>
          <w:ilvl w:val="1"/>
          <w:numId w:val="66"/>
        </w:numPr>
        <w:spacing w:after="0" w:line="240" w:lineRule="auto"/>
        <w:rPr>
          <w:rFonts w:ascii="Times New Roman" w:eastAsia="Times New Roman" w:hAnsi="Times New Roman" w:cs="Times New Roman"/>
          <w:sz w:val="20"/>
          <w:szCs w:val="20"/>
        </w:rPr>
      </w:pPr>
      <w:r w:rsidRPr="000B260A">
        <w:rPr>
          <w:rFonts w:ascii="Times New Roman" w:eastAsia="Times New Roman" w:hAnsi="Times New Roman" w:cs="Times New Roman"/>
          <w:sz w:val="20"/>
          <w:szCs w:val="20"/>
        </w:rPr>
        <w:t xml:space="preserve">Try to get the applicant to send you an invoice for the event prior to filling the contract request form </w:t>
      </w:r>
    </w:p>
    <w:p w14:paraId="01727BF3" w14:textId="4F507D29" w:rsidR="008E13C6" w:rsidRDefault="008E13C6" w:rsidP="008E13C6">
      <w:pPr>
        <w:pStyle w:val="ListParagraph"/>
        <w:numPr>
          <w:ilvl w:val="1"/>
          <w:numId w:val="66"/>
        </w:numPr>
        <w:spacing w:after="0" w:line="240" w:lineRule="auto"/>
        <w:rPr>
          <w:rFonts w:ascii="Times New Roman" w:eastAsia="Times New Roman" w:hAnsi="Times New Roman" w:cs="Times New Roman"/>
          <w:sz w:val="20"/>
          <w:szCs w:val="20"/>
        </w:rPr>
      </w:pPr>
      <w:r w:rsidRPr="00F05F1D">
        <w:rPr>
          <w:rFonts w:ascii="Times New Roman" w:eastAsia="Times New Roman" w:hAnsi="Times New Roman" w:cs="Times New Roman"/>
          <w:sz w:val="20"/>
          <w:szCs w:val="20"/>
        </w:rPr>
        <w:t xml:space="preserve">Go onto the OCA Dragon Link page under forms and complete the </w:t>
      </w:r>
      <w:hyperlink r:id="rId11" w:history="1">
        <w:r w:rsidRPr="00F05F1D">
          <w:rPr>
            <w:rStyle w:val="Hyperlink"/>
            <w:rFonts w:ascii="Times New Roman" w:eastAsia="Times New Roman" w:hAnsi="Times New Roman" w:cs="Times New Roman"/>
            <w:sz w:val="20"/>
            <w:szCs w:val="20"/>
          </w:rPr>
          <w:t>Contract Request Form</w:t>
        </w:r>
      </w:hyperlink>
      <w:r w:rsidR="00BA4DD4">
        <w:rPr>
          <w:rStyle w:val="Hyperlink"/>
          <w:rFonts w:ascii="Times New Roman" w:eastAsia="Times New Roman" w:hAnsi="Times New Roman" w:cs="Times New Roman"/>
          <w:sz w:val="20"/>
          <w:szCs w:val="20"/>
        </w:rPr>
        <w:t xml:space="preserve">, </w:t>
      </w:r>
      <w:r w:rsidR="00BA4DD4">
        <w:rPr>
          <w:rFonts w:ascii="Times New Roman" w:eastAsia="Times New Roman" w:hAnsi="Times New Roman" w:cs="Times New Roman"/>
          <w:sz w:val="20"/>
          <w:szCs w:val="20"/>
        </w:rPr>
        <w:t xml:space="preserve">submitting it to OCA, listing The Good Idea Fund as a cosponsoring organization. </w:t>
      </w:r>
    </w:p>
    <w:p w14:paraId="2009D346" w14:textId="3AC7668D" w:rsidR="008E13C6" w:rsidRPr="00F05F1D" w:rsidRDefault="008E13C6" w:rsidP="008E13C6">
      <w:pPr>
        <w:pStyle w:val="ListParagraph"/>
        <w:numPr>
          <w:ilvl w:val="1"/>
          <w:numId w:val="66"/>
        </w:numPr>
        <w:spacing w:after="0" w:line="240" w:lineRule="auto"/>
        <w:rPr>
          <w:rFonts w:ascii="Times New Roman" w:eastAsia="Times New Roman" w:hAnsi="Times New Roman" w:cs="Times New Roman"/>
          <w:sz w:val="20"/>
          <w:szCs w:val="20"/>
        </w:rPr>
      </w:pPr>
      <w:r w:rsidRPr="00F05F1D">
        <w:rPr>
          <w:rFonts w:ascii="Times New Roman" w:eastAsia="Times New Roman" w:hAnsi="Times New Roman" w:cs="Times New Roman"/>
          <w:sz w:val="20"/>
          <w:szCs w:val="20"/>
        </w:rPr>
        <w:t>Note in the message attached to the form that you would like the applicant (lis</w:t>
      </w:r>
      <w:r w:rsidR="00BA4DD4">
        <w:rPr>
          <w:rFonts w:ascii="Times New Roman" w:eastAsia="Times New Roman" w:hAnsi="Times New Roman" w:cs="Times New Roman"/>
          <w:sz w:val="20"/>
          <w:szCs w:val="20"/>
        </w:rPr>
        <w:t>t name and email) to also be CC’d</w:t>
      </w:r>
      <w:r w:rsidRPr="00F05F1D">
        <w:rPr>
          <w:rFonts w:ascii="Times New Roman" w:eastAsia="Times New Roman" w:hAnsi="Times New Roman" w:cs="Times New Roman"/>
          <w:sz w:val="20"/>
          <w:szCs w:val="20"/>
        </w:rPr>
        <w:t xml:space="preserve"> on communications regarding the contract</w:t>
      </w:r>
    </w:p>
    <w:p w14:paraId="33FAEE89" w14:textId="11962B57" w:rsidR="008E13C6" w:rsidRDefault="008E13C6" w:rsidP="008E13C6">
      <w:pPr>
        <w:pStyle w:val="ListParagraph"/>
        <w:numPr>
          <w:ilvl w:val="1"/>
          <w:numId w:val="66"/>
        </w:numPr>
        <w:spacing w:after="0" w:line="240" w:lineRule="auto"/>
        <w:rPr>
          <w:rFonts w:ascii="Times New Roman" w:eastAsia="Times New Roman" w:hAnsi="Times New Roman" w:cs="Times New Roman"/>
          <w:sz w:val="20"/>
          <w:szCs w:val="20"/>
        </w:rPr>
      </w:pPr>
      <w:r w:rsidRPr="000B260A">
        <w:rPr>
          <w:rFonts w:ascii="Times New Roman" w:eastAsia="Times New Roman" w:hAnsi="Times New Roman" w:cs="Times New Roman"/>
          <w:sz w:val="20"/>
          <w:szCs w:val="20"/>
        </w:rPr>
        <w:t xml:space="preserve">The </w:t>
      </w:r>
      <w:r w:rsidR="00BA4DD4">
        <w:rPr>
          <w:rFonts w:ascii="Times New Roman" w:eastAsia="Times New Roman" w:hAnsi="Times New Roman" w:cs="Times New Roman"/>
          <w:sz w:val="20"/>
          <w:szCs w:val="20"/>
        </w:rPr>
        <w:t>The Good Idea Fund</w:t>
      </w:r>
      <w:r w:rsidRPr="000B260A">
        <w:rPr>
          <w:rFonts w:ascii="Times New Roman" w:eastAsia="Times New Roman" w:hAnsi="Times New Roman" w:cs="Times New Roman"/>
          <w:sz w:val="20"/>
          <w:szCs w:val="20"/>
        </w:rPr>
        <w:t xml:space="preserve"> Advisor will continue communications with the vendor, speaker, etc. and prepare the contract on behalf of the applicant and their liaison.</w:t>
      </w:r>
    </w:p>
    <w:p w14:paraId="39FE839A" w14:textId="77777777" w:rsidR="008E13C6" w:rsidRDefault="008E13C6" w:rsidP="008E13C6">
      <w:pPr>
        <w:spacing w:after="0" w:line="240" w:lineRule="auto"/>
        <w:rPr>
          <w:rFonts w:ascii="Times New Roman" w:eastAsia="Times New Roman" w:hAnsi="Times New Roman" w:cs="Times New Roman"/>
          <w:sz w:val="20"/>
          <w:szCs w:val="20"/>
        </w:rPr>
      </w:pPr>
    </w:p>
    <w:p w14:paraId="740B7C9D" w14:textId="77777777" w:rsidR="008E13C6" w:rsidRPr="001E5751" w:rsidRDefault="008E13C6" w:rsidP="008E13C6">
      <w:pPr>
        <w:spacing w:before="240" w:after="60" w:line="240" w:lineRule="auto"/>
        <w:jc w:val="center"/>
        <w:outlineLvl w:val="0"/>
        <w:rPr>
          <w:rFonts w:ascii="Times New Roman" w:eastAsia="Times New Roman" w:hAnsi="Times New Roman" w:cs="Times New Roman"/>
          <w:b/>
          <w:bCs/>
          <w:kern w:val="36"/>
          <w:sz w:val="29"/>
          <w:szCs w:val="29"/>
          <w:u w:val="single"/>
        </w:rPr>
      </w:pPr>
      <w:bookmarkStart w:id="65" w:name="_Toc451427463"/>
      <w:r w:rsidRPr="001E5751">
        <w:rPr>
          <w:rFonts w:ascii="Times New Roman" w:eastAsia="Times New Roman" w:hAnsi="Times New Roman" w:cs="Times New Roman"/>
          <w:b/>
          <w:bCs/>
          <w:kern w:val="36"/>
          <w:sz w:val="29"/>
          <w:szCs w:val="29"/>
          <w:u w:val="single"/>
        </w:rPr>
        <w:t>Policies/Procedures Changes</w:t>
      </w:r>
      <w:bookmarkEnd w:id="65"/>
    </w:p>
    <w:p w14:paraId="77B892C9" w14:textId="77777777" w:rsidR="008E13C6" w:rsidRPr="001E5751" w:rsidRDefault="008E13C6" w:rsidP="008E13C6">
      <w:pPr>
        <w:spacing w:after="0" w:line="240" w:lineRule="auto"/>
        <w:rPr>
          <w:rFonts w:ascii="Times New Roman" w:eastAsia="Times New Roman" w:hAnsi="Times New Roman" w:cs="Times New Roman"/>
          <w:sz w:val="24"/>
          <w:szCs w:val="24"/>
        </w:rPr>
      </w:pPr>
    </w:p>
    <w:p w14:paraId="7EE41DAE" w14:textId="5BEC81A9" w:rsidR="008E13C6" w:rsidRDefault="008E13C6" w:rsidP="008E13C6">
      <w:pPr>
        <w:spacing w:after="0" w:line="240" w:lineRule="auto"/>
        <w:rPr>
          <w:rFonts w:ascii="Times New Roman" w:eastAsia="Times New Roman" w:hAnsi="Times New Roman" w:cs="Times New Roman"/>
          <w:sz w:val="24"/>
          <w:szCs w:val="24"/>
        </w:rPr>
      </w:pPr>
      <w:r w:rsidRPr="00DC54B9">
        <w:rPr>
          <w:rFonts w:ascii="Times New Roman" w:eastAsia="Times New Roman" w:hAnsi="Times New Roman" w:cs="Times New Roman"/>
          <w:b/>
          <w:sz w:val="24"/>
          <w:szCs w:val="24"/>
        </w:rPr>
        <w:t>The</w:t>
      </w:r>
      <w:r w:rsidR="00B7614A" w:rsidRPr="00B7614A">
        <w:t xml:space="preserve"> </w:t>
      </w:r>
      <w:r w:rsidR="00B7614A" w:rsidRPr="00B7614A">
        <w:rPr>
          <w:rFonts w:ascii="Times New Roman" w:eastAsia="Times New Roman" w:hAnsi="Times New Roman" w:cs="Times New Roman"/>
          <w:b/>
          <w:sz w:val="24"/>
          <w:szCs w:val="24"/>
        </w:rPr>
        <w:t>Assistant Director for Finance and Administration and Associate Dean for Finance</w:t>
      </w:r>
      <w:r w:rsidRPr="00DC54B9">
        <w:rPr>
          <w:rFonts w:ascii="Times New Roman" w:eastAsia="Times New Roman" w:hAnsi="Times New Roman" w:cs="Times New Roman"/>
          <w:b/>
          <w:sz w:val="24"/>
          <w:szCs w:val="24"/>
        </w:rPr>
        <w:t>, and Dean of Students reserve the right to change, update, remove, or add policies and procedures throughout the academic and fiscal years.</w:t>
      </w:r>
      <w:r w:rsidRPr="001E5751">
        <w:rPr>
          <w:rFonts w:ascii="Times New Roman" w:eastAsia="Times New Roman" w:hAnsi="Times New Roman" w:cs="Times New Roman"/>
          <w:sz w:val="24"/>
          <w:szCs w:val="24"/>
        </w:rPr>
        <w:t xml:space="preserve">  </w:t>
      </w:r>
    </w:p>
    <w:p w14:paraId="10539560" w14:textId="77777777" w:rsidR="008E13C6" w:rsidRDefault="008E13C6" w:rsidP="008E13C6">
      <w:pPr>
        <w:spacing w:after="0" w:line="240" w:lineRule="auto"/>
        <w:rPr>
          <w:rFonts w:ascii="Times New Roman" w:eastAsia="Times New Roman" w:hAnsi="Times New Roman" w:cs="Times New Roman"/>
          <w:sz w:val="24"/>
          <w:szCs w:val="24"/>
        </w:rPr>
      </w:pPr>
    </w:p>
    <w:p w14:paraId="71962C69" w14:textId="77777777" w:rsidR="008E13C6" w:rsidRPr="001E5751" w:rsidRDefault="008E13C6" w:rsidP="008E13C6">
      <w:pPr>
        <w:spacing w:after="0" w:line="240" w:lineRule="auto"/>
        <w:rPr>
          <w:rFonts w:ascii="Times New Roman" w:eastAsia="Times New Roman" w:hAnsi="Times New Roman" w:cs="Times New Roman"/>
          <w:sz w:val="24"/>
          <w:szCs w:val="24"/>
        </w:rPr>
      </w:pPr>
      <w:r w:rsidRPr="001E5751">
        <w:rPr>
          <w:rFonts w:ascii="Times New Roman" w:eastAsia="Times New Roman" w:hAnsi="Times New Roman" w:cs="Times New Roman"/>
          <w:sz w:val="24"/>
          <w:szCs w:val="24"/>
        </w:rPr>
        <w:t>Should this occur, applicants will be notified via e-mail by the SAFAC Office.</w:t>
      </w:r>
    </w:p>
    <w:p w14:paraId="29329C40" w14:textId="77777777" w:rsidR="008E13C6" w:rsidRPr="001E5751" w:rsidRDefault="008E13C6" w:rsidP="008E13C6">
      <w:pPr>
        <w:spacing w:after="0" w:line="240" w:lineRule="auto"/>
        <w:rPr>
          <w:rFonts w:ascii="Times New Roman" w:eastAsia="Times New Roman" w:hAnsi="Times New Roman" w:cs="Times New Roman"/>
          <w:sz w:val="24"/>
          <w:szCs w:val="24"/>
        </w:rPr>
      </w:pPr>
      <w:bookmarkStart w:id="66" w:name="_GoBack"/>
      <w:bookmarkEnd w:id="66"/>
    </w:p>
    <w:p w14:paraId="15A11081" w14:textId="77777777" w:rsidR="008E13C6" w:rsidRPr="001E5751" w:rsidRDefault="008E13C6" w:rsidP="008E13C6">
      <w:pPr>
        <w:spacing w:after="0" w:line="240" w:lineRule="auto"/>
        <w:rPr>
          <w:rFonts w:ascii="Times New Roman" w:eastAsia="Times New Roman" w:hAnsi="Times New Roman" w:cs="Times New Roman"/>
          <w:sz w:val="24"/>
          <w:szCs w:val="24"/>
        </w:rPr>
      </w:pPr>
      <w:r w:rsidRPr="001E5751">
        <w:rPr>
          <w:rFonts w:ascii="Times New Roman" w:eastAsia="Times New Roman" w:hAnsi="Times New Roman" w:cs="Times New Roman"/>
          <w:sz w:val="24"/>
          <w:szCs w:val="24"/>
        </w:rPr>
        <w:lastRenderedPageBreak/>
        <w:t>If an applicant wishes for the SAFAC Office or Associate Dean for Campus Engagement, to review and/or revise an existing policy, a formal written request detailing the following should be submitted:</w:t>
      </w:r>
    </w:p>
    <w:p w14:paraId="5F02E2C1" w14:textId="77777777" w:rsidR="008E13C6" w:rsidRPr="001E5751" w:rsidRDefault="008E13C6" w:rsidP="008E13C6">
      <w:pPr>
        <w:spacing w:after="0" w:line="240" w:lineRule="auto"/>
        <w:ind w:firstLine="720"/>
        <w:rPr>
          <w:rFonts w:ascii="Times New Roman" w:eastAsia="Times New Roman" w:hAnsi="Times New Roman" w:cs="Times New Roman"/>
          <w:sz w:val="24"/>
          <w:szCs w:val="24"/>
        </w:rPr>
      </w:pPr>
      <w:r w:rsidRPr="001E5751">
        <w:rPr>
          <w:rFonts w:ascii="Times New Roman" w:eastAsia="Times New Roman" w:hAnsi="Times New Roman" w:cs="Times New Roman"/>
          <w:sz w:val="24"/>
          <w:szCs w:val="24"/>
        </w:rPr>
        <w:t>1. Name of applicant</w:t>
      </w:r>
    </w:p>
    <w:p w14:paraId="0CC1E14E" w14:textId="77777777" w:rsidR="008E13C6" w:rsidRPr="001E5751" w:rsidRDefault="008E13C6" w:rsidP="008E13C6">
      <w:pPr>
        <w:spacing w:after="0" w:line="240" w:lineRule="auto"/>
        <w:ind w:firstLine="720"/>
        <w:rPr>
          <w:rFonts w:ascii="Times New Roman" w:eastAsia="Times New Roman" w:hAnsi="Times New Roman" w:cs="Times New Roman"/>
          <w:sz w:val="24"/>
          <w:szCs w:val="24"/>
        </w:rPr>
      </w:pPr>
      <w:r w:rsidRPr="001E5751">
        <w:rPr>
          <w:rFonts w:ascii="Times New Roman" w:eastAsia="Times New Roman" w:hAnsi="Times New Roman" w:cs="Times New Roman"/>
          <w:sz w:val="24"/>
          <w:szCs w:val="24"/>
        </w:rPr>
        <w:t>2. Policy/Procedure in question</w:t>
      </w:r>
    </w:p>
    <w:p w14:paraId="04ED22FD" w14:textId="77777777" w:rsidR="008E13C6" w:rsidRPr="001E5751" w:rsidRDefault="008E13C6" w:rsidP="008E13C6">
      <w:pPr>
        <w:spacing w:after="0" w:line="240" w:lineRule="auto"/>
        <w:ind w:firstLine="720"/>
        <w:rPr>
          <w:rFonts w:ascii="Times New Roman" w:eastAsia="Times New Roman" w:hAnsi="Times New Roman" w:cs="Times New Roman"/>
          <w:sz w:val="24"/>
          <w:szCs w:val="24"/>
        </w:rPr>
      </w:pPr>
      <w:r w:rsidRPr="001E5751">
        <w:rPr>
          <w:rFonts w:ascii="Times New Roman" w:eastAsia="Times New Roman" w:hAnsi="Times New Roman" w:cs="Times New Roman"/>
          <w:sz w:val="24"/>
          <w:szCs w:val="24"/>
        </w:rPr>
        <w:t>3. Details concerning the policy or procedure and why a review/revision is being requested.</w:t>
      </w:r>
    </w:p>
    <w:p w14:paraId="1863F97D" w14:textId="77777777" w:rsidR="008E13C6" w:rsidRPr="001E5751" w:rsidRDefault="008E13C6" w:rsidP="008E13C6">
      <w:pPr>
        <w:spacing w:after="0" w:line="240" w:lineRule="auto"/>
        <w:rPr>
          <w:rFonts w:ascii="Times New Roman" w:eastAsia="Times New Roman" w:hAnsi="Times New Roman" w:cs="Times New Roman"/>
          <w:sz w:val="24"/>
          <w:szCs w:val="24"/>
        </w:rPr>
      </w:pPr>
    </w:p>
    <w:p w14:paraId="4E66DF04" w14:textId="2B622CA1" w:rsidR="008E13C6" w:rsidRPr="00EE69BD" w:rsidRDefault="008E13C6" w:rsidP="008E13C6">
      <w:pPr>
        <w:spacing w:after="0" w:line="240" w:lineRule="auto"/>
        <w:rPr>
          <w:rFonts w:ascii="Times New Roman" w:eastAsia="Times New Roman" w:hAnsi="Times New Roman" w:cs="Times New Roman"/>
          <w:sz w:val="24"/>
          <w:szCs w:val="24"/>
        </w:rPr>
      </w:pPr>
      <w:r w:rsidRPr="001E5751">
        <w:rPr>
          <w:rFonts w:ascii="Times New Roman" w:eastAsia="Times New Roman" w:hAnsi="Times New Roman" w:cs="Times New Roman"/>
          <w:sz w:val="24"/>
          <w:szCs w:val="24"/>
        </w:rPr>
        <w:t>This should be sent to the Coo</w:t>
      </w:r>
      <w:r>
        <w:rPr>
          <w:rFonts w:ascii="Times New Roman" w:eastAsia="Times New Roman" w:hAnsi="Times New Roman" w:cs="Times New Roman"/>
          <w:sz w:val="24"/>
          <w:szCs w:val="24"/>
        </w:rPr>
        <w:t xml:space="preserve">rdinator for Campus Activities </w:t>
      </w:r>
      <w:r w:rsidRPr="001E5751">
        <w:rPr>
          <w:rFonts w:ascii="Times New Roman" w:eastAsia="Times New Roman" w:hAnsi="Times New Roman" w:cs="Times New Roman"/>
          <w:sz w:val="24"/>
          <w:szCs w:val="24"/>
        </w:rPr>
        <w:t>by either dropping it off at Creese (SORC) room 3</w:t>
      </w:r>
      <w:r w:rsidR="00D74718">
        <w:rPr>
          <w:rFonts w:ascii="Times New Roman" w:eastAsia="Times New Roman" w:hAnsi="Times New Roman" w:cs="Times New Roman"/>
          <w:sz w:val="24"/>
          <w:szCs w:val="24"/>
        </w:rPr>
        <w:t>2B</w:t>
      </w:r>
      <w:r w:rsidR="003362B5">
        <w:rPr>
          <w:rFonts w:ascii="Times New Roman" w:eastAsia="Times New Roman" w:hAnsi="Times New Roman" w:cs="Times New Roman"/>
          <w:sz w:val="24"/>
          <w:szCs w:val="24"/>
        </w:rPr>
        <w:t xml:space="preserve"> or email at </w:t>
      </w:r>
      <w:r>
        <w:rPr>
          <w:rFonts w:ascii="Times New Roman" w:eastAsia="Times New Roman" w:hAnsi="Times New Roman" w:cs="Times New Roman"/>
          <w:sz w:val="24"/>
          <w:szCs w:val="24"/>
        </w:rPr>
        <w:t>smo68@drexel.edu</w:t>
      </w:r>
    </w:p>
    <w:p w14:paraId="5B86758B" w14:textId="77777777" w:rsidR="008352E9" w:rsidRPr="008E13C6" w:rsidRDefault="008352E9" w:rsidP="008E13C6"/>
    <w:sectPr w:rsidR="008352E9" w:rsidRPr="008E13C6" w:rsidSect="007E284D">
      <w:headerReference w:type="even" r:id="rId12"/>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26DC31" w14:textId="77777777" w:rsidR="003F4B9D" w:rsidRDefault="003F4B9D" w:rsidP="00A05B99">
      <w:pPr>
        <w:spacing w:after="0" w:line="240" w:lineRule="auto"/>
      </w:pPr>
      <w:r>
        <w:separator/>
      </w:r>
    </w:p>
  </w:endnote>
  <w:endnote w:type="continuationSeparator" w:id="0">
    <w:p w14:paraId="6A592F99" w14:textId="77777777" w:rsidR="003F4B9D" w:rsidRDefault="003F4B9D" w:rsidP="00A05B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1AF0A" w14:textId="77777777" w:rsidR="003F4B9D" w:rsidRDefault="003F4B9D" w:rsidP="00A05B99">
      <w:pPr>
        <w:spacing w:after="0" w:line="240" w:lineRule="auto"/>
      </w:pPr>
      <w:r>
        <w:separator/>
      </w:r>
    </w:p>
  </w:footnote>
  <w:footnote w:type="continuationSeparator" w:id="0">
    <w:p w14:paraId="03B0C656" w14:textId="77777777" w:rsidR="003F4B9D" w:rsidRDefault="003F4B9D" w:rsidP="00A05B9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444E44" w14:textId="77777777" w:rsidR="007E284D" w:rsidRDefault="007E284D" w:rsidP="007E284D">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6D494AD" w14:textId="77777777" w:rsidR="007E284D" w:rsidRDefault="007E284D" w:rsidP="007E284D">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7B55FA" w14:textId="77777777" w:rsidR="007E284D" w:rsidRDefault="007E284D" w:rsidP="007E284D">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7614A">
      <w:rPr>
        <w:rStyle w:val="PageNumber"/>
        <w:noProof/>
      </w:rPr>
      <w:t>14</w:t>
    </w:r>
    <w:r>
      <w:rPr>
        <w:rStyle w:val="PageNumber"/>
      </w:rPr>
      <w:fldChar w:fldCharType="end"/>
    </w:r>
  </w:p>
  <w:p w14:paraId="00F8F434" w14:textId="77777777" w:rsidR="007E284D" w:rsidRDefault="007E284D" w:rsidP="007E284D">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717338"/>
    <w:multiLevelType w:val="hybridMultilevel"/>
    <w:tmpl w:val="D6D0A770"/>
    <w:lvl w:ilvl="0" w:tplc="09EE428C">
      <w:start w:val="2"/>
      <w:numFmt w:val="upperRoman"/>
      <w:lvlText w:val="%1."/>
      <w:lvlJc w:val="right"/>
      <w:pPr>
        <w:tabs>
          <w:tab w:val="num" w:pos="720"/>
        </w:tabs>
        <w:ind w:left="720" w:hanging="360"/>
      </w:pPr>
    </w:lvl>
    <w:lvl w:ilvl="1" w:tplc="46C436AE">
      <w:start w:val="1"/>
      <w:numFmt w:val="decimal"/>
      <w:lvlText w:val="%2."/>
      <w:lvlJc w:val="left"/>
      <w:pPr>
        <w:tabs>
          <w:tab w:val="num" w:pos="1440"/>
        </w:tabs>
        <w:ind w:left="1440" w:hanging="360"/>
      </w:pPr>
    </w:lvl>
    <w:lvl w:ilvl="2" w:tplc="2B92F40E">
      <w:start w:val="1"/>
      <w:numFmt w:val="decimal"/>
      <w:lvlText w:val="%3."/>
      <w:lvlJc w:val="left"/>
      <w:pPr>
        <w:tabs>
          <w:tab w:val="num" w:pos="2160"/>
        </w:tabs>
        <w:ind w:left="2160" w:hanging="360"/>
      </w:pPr>
    </w:lvl>
    <w:lvl w:ilvl="3" w:tplc="4F2A66AC" w:tentative="1">
      <w:start w:val="1"/>
      <w:numFmt w:val="decimal"/>
      <w:lvlText w:val="%4."/>
      <w:lvlJc w:val="left"/>
      <w:pPr>
        <w:tabs>
          <w:tab w:val="num" w:pos="2880"/>
        </w:tabs>
        <w:ind w:left="2880" w:hanging="360"/>
      </w:pPr>
    </w:lvl>
    <w:lvl w:ilvl="4" w:tplc="5E16D42C">
      <w:start w:val="1"/>
      <w:numFmt w:val="decimal"/>
      <w:lvlText w:val="%5."/>
      <w:lvlJc w:val="left"/>
      <w:pPr>
        <w:tabs>
          <w:tab w:val="num" w:pos="3600"/>
        </w:tabs>
        <w:ind w:left="3600" w:hanging="360"/>
      </w:pPr>
    </w:lvl>
    <w:lvl w:ilvl="5" w:tplc="2346A1D4" w:tentative="1">
      <w:start w:val="1"/>
      <w:numFmt w:val="decimal"/>
      <w:lvlText w:val="%6."/>
      <w:lvlJc w:val="left"/>
      <w:pPr>
        <w:tabs>
          <w:tab w:val="num" w:pos="4320"/>
        </w:tabs>
        <w:ind w:left="4320" w:hanging="360"/>
      </w:pPr>
    </w:lvl>
    <w:lvl w:ilvl="6" w:tplc="E7647E74" w:tentative="1">
      <w:start w:val="1"/>
      <w:numFmt w:val="decimal"/>
      <w:lvlText w:val="%7."/>
      <w:lvlJc w:val="left"/>
      <w:pPr>
        <w:tabs>
          <w:tab w:val="num" w:pos="5040"/>
        </w:tabs>
        <w:ind w:left="5040" w:hanging="360"/>
      </w:pPr>
    </w:lvl>
    <w:lvl w:ilvl="7" w:tplc="CDC6CBAA" w:tentative="1">
      <w:start w:val="1"/>
      <w:numFmt w:val="decimal"/>
      <w:lvlText w:val="%8."/>
      <w:lvlJc w:val="left"/>
      <w:pPr>
        <w:tabs>
          <w:tab w:val="num" w:pos="5760"/>
        </w:tabs>
        <w:ind w:left="5760" w:hanging="360"/>
      </w:pPr>
    </w:lvl>
    <w:lvl w:ilvl="8" w:tplc="F6A24EB8" w:tentative="1">
      <w:start w:val="1"/>
      <w:numFmt w:val="decimal"/>
      <w:lvlText w:val="%9."/>
      <w:lvlJc w:val="left"/>
      <w:pPr>
        <w:tabs>
          <w:tab w:val="num" w:pos="6480"/>
        </w:tabs>
        <w:ind w:left="6480" w:hanging="360"/>
      </w:pPr>
    </w:lvl>
  </w:abstractNum>
  <w:abstractNum w:abstractNumId="1" w15:restartNumberingAfterBreak="0">
    <w:nsid w:val="0A701890"/>
    <w:multiLevelType w:val="hybridMultilevel"/>
    <w:tmpl w:val="F60239A4"/>
    <w:lvl w:ilvl="0" w:tplc="C6706A26">
      <w:start w:val="7"/>
      <w:numFmt w:val="upperRoman"/>
      <w:lvlText w:val="%1."/>
      <w:lvlJc w:val="right"/>
      <w:pPr>
        <w:tabs>
          <w:tab w:val="num" w:pos="720"/>
        </w:tabs>
        <w:ind w:left="720" w:hanging="360"/>
      </w:pPr>
    </w:lvl>
    <w:lvl w:ilvl="1" w:tplc="A56C95DC">
      <w:start w:val="1"/>
      <w:numFmt w:val="decimal"/>
      <w:lvlText w:val="%2."/>
      <w:lvlJc w:val="left"/>
      <w:pPr>
        <w:tabs>
          <w:tab w:val="num" w:pos="1440"/>
        </w:tabs>
        <w:ind w:left="1440" w:hanging="360"/>
      </w:pPr>
    </w:lvl>
    <w:lvl w:ilvl="2" w:tplc="C60A163C">
      <w:start w:val="1"/>
      <w:numFmt w:val="decimal"/>
      <w:lvlText w:val="%3."/>
      <w:lvlJc w:val="left"/>
      <w:pPr>
        <w:tabs>
          <w:tab w:val="num" w:pos="2160"/>
        </w:tabs>
        <w:ind w:left="2160" w:hanging="360"/>
      </w:pPr>
    </w:lvl>
    <w:lvl w:ilvl="3" w:tplc="7CA6783E" w:tentative="1">
      <w:start w:val="1"/>
      <w:numFmt w:val="decimal"/>
      <w:lvlText w:val="%4."/>
      <w:lvlJc w:val="left"/>
      <w:pPr>
        <w:tabs>
          <w:tab w:val="num" w:pos="2880"/>
        </w:tabs>
        <w:ind w:left="2880" w:hanging="360"/>
      </w:pPr>
    </w:lvl>
    <w:lvl w:ilvl="4" w:tplc="5A804FC8" w:tentative="1">
      <w:start w:val="1"/>
      <w:numFmt w:val="decimal"/>
      <w:lvlText w:val="%5."/>
      <w:lvlJc w:val="left"/>
      <w:pPr>
        <w:tabs>
          <w:tab w:val="num" w:pos="3600"/>
        </w:tabs>
        <w:ind w:left="3600" w:hanging="360"/>
      </w:pPr>
    </w:lvl>
    <w:lvl w:ilvl="5" w:tplc="2D4037FC" w:tentative="1">
      <w:start w:val="1"/>
      <w:numFmt w:val="decimal"/>
      <w:lvlText w:val="%6."/>
      <w:lvlJc w:val="left"/>
      <w:pPr>
        <w:tabs>
          <w:tab w:val="num" w:pos="4320"/>
        </w:tabs>
        <w:ind w:left="4320" w:hanging="360"/>
      </w:pPr>
    </w:lvl>
    <w:lvl w:ilvl="6" w:tplc="3B7C8C74" w:tentative="1">
      <w:start w:val="1"/>
      <w:numFmt w:val="decimal"/>
      <w:lvlText w:val="%7."/>
      <w:lvlJc w:val="left"/>
      <w:pPr>
        <w:tabs>
          <w:tab w:val="num" w:pos="5040"/>
        </w:tabs>
        <w:ind w:left="5040" w:hanging="360"/>
      </w:pPr>
    </w:lvl>
    <w:lvl w:ilvl="7" w:tplc="BA304A60" w:tentative="1">
      <w:start w:val="1"/>
      <w:numFmt w:val="decimal"/>
      <w:lvlText w:val="%8."/>
      <w:lvlJc w:val="left"/>
      <w:pPr>
        <w:tabs>
          <w:tab w:val="num" w:pos="5760"/>
        </w:tabs>
        <w:ind w:left="5760" w:hanging="360"/>
      </w:pPr>
    </w:lvl>
    <w:lvl w:ilvl="8" w:tplc="9E2206CE" w:tentative="1">
      <w:start w:val="1"/>
      <w:numFmt w:val="decimal"/>
      <w:lvlText w:val="%9."/>
      <w:lvlJc w:val="left"/>
      <w:pPr>
        <w:tabs>
          <w:tab w:val="num" w:pos="6480"/>
        </w:tabs>
        <w:ind w:left="6480" w:hanging="360"/>
      </w:pPr>
    </w:lvl>
  </w:abstractNum>
  <w:abstractNum w:abstractNumId="2" w15:restartNumberingAfterBreak="0">
    <w:nsid w:val="0A8D78EC"/>
    <w:multiLevelType w:val="hybridMultilevel"/>
    <w:tmpl w:val="495EFD42"/>
    <w:lvl w:ilvl="0" w:tplc="A8B6EE3C">
      <w:start w:val="1"/>
      <w:numFmt w:val="lowerLetter"/>
      <w:lvlText w:val="%1."/>
      <w:lvlJc w:val="left"/>
      <w:pPr>
        <w:ind w:left="108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383E7F"/>
    <w:multiLevelType w:val="hybridMultilevel"/>
    <w:tmpl w:val="1BA024A6"/>
    <w:lvl w:ilvl="0" w:tplc="04090017">
      <w:start w:val="1"/>
      <w:numFmt w:val="lowerLetter"/>
      <w:lvlText w:val="%1)"/>
      <w:lvlJc w:val="left"/>
      <w:pPr>
        <w:tabs>
          <w:tab w:val="num" w:pos="1080"/>
        </w:tabs>
        <w:ind w:left="1080" w:hanging="360"/>
      </w:pPr>
    </w:lvl>
    <w:lvl w:ilvl="1" w:tplc="F9B88BB4">
      <w:start w:val="1"/>
      <w:numFmt w:val="decimal"/>
      <w:lvlText w:val="%2."/>
      <w:lvlJc w:val="left"/>
      <w:pPr>
        <w:tabs>
          <w:tab w:val="num" w:pos="1800"/>
        </w:tabs>
        <w:ind w:left="1800" w:hanging="360"/>
      </w:pPr>
    </w:lvl>
    <w:lvl w:ilvl="2" w:tplc="E16C963A">
      <w:start w:val="1"/>
      <w:numFmt w:val="decimal"/>
      <w:lvlText w:val="%3."/>
      <w:lvlJc w:val="left"/>
      <w:pPr>
        <w:tabs>
          <w:tab w:val="num" w:pos="2160"/>
        </w:tabs>
        <w:ind w:left="2160" w:hanging="360"/>
      </w:pPr>
    </w:lvl>
    <w:lvl w:ilvl="3" w:tplc="C478E688">
      <w:start w:val="1"/>
      <w:numFmt w:val="decimal"/>
      <w:lvlText w:val="%4."/>
      <w:lvlJc w:val="left"/>
      <w:pPr>
        <w:tabs>
          <w:tab w:val="num" w:pos="3240"/>
        </w:tabs>
        <w:ind w:left="3240" w:hanging="360"/>
      </w:pPr>
    </w:lvl>
    <w:lvl w:ilvl="4" w:tplc="AD926626" w:tentative="1">
      <w:start w:val="1"/>
      <w:numFmt w:val="decimal"/>
      <w:lvlText w:val="%5."/>
      <w:lvlJc w:val="left"/>
      <w:pPr>
        <w:tabs>
          <w:tab w:val="num" w:pos="3960"/>
        </w:tabs>
        <w:ind w:left="3960" w:hanging="360"/>
      </w:pPr>
    </w:lvl>
    <w:lvl w:ilvl="5" w:tplc="1E1C7866" w:tentative="1">
      <w:start w:val="1"/>
      <w:numFmt w:val="decimal"/>
      <w:lvlText w:val="%6."/>
      <w:lvlJc w:val="left"/>
      <w:pPr>
        <w:tabs>
          <w:tab w:val="num" w:pos="4680"/>
        </w:tabs>
        <w:ind w:left="4680" w:hanging="360"/>
      </w:pPr>
    </w:lvl>
    <w:lvl w:ilvl="6" w:tplc="7C4A80F4" w:tentative="1">
      <w:start w:val="1"/>
      <w:numFmt w:val="decimal"/>
      <w:lvlText w:val="%7."/>
      <w:lvlJc w:val="left"/>
      <w:pPr>
        <w:tabs>
          <w:tab w:val="num" w:pos="5400"/>
        </w:tabs>
        <w:ind w:left="5400" w:hanging="360"/>
      </w:pPr>
    </w:lvl>
    <w:lvl w:ilvl="7" w:tplc="998ACA6A" w:tentative="1">
      <w:start w:val="1"/>
      <w:numFmt w:val="decimal"/>
      <w:lvlText w:val="%8."/>
      <w:lvlJc w:val="left"/>
      <w:pPr>
        <w:tabs>
          <w:tab w:val="num" w:pos="6120"/>
        </w:tabs>
        <w:ind w:left="6120" w:hanging="360"/>
      </w:pPr>
    </w:lvl>
    <w:lvl w:ilvl="8" w:tplc="B8FE9C58" w:tentative="1">
      <w:start w:val="1"/>
      <w:numFmt w:val="decimal"/>
      <w:lvlText w:val="%9."/>
      <w:lvlJc w:val="left"/>
      <w:pPr>
        <w:tabs>
          <w:tab w:val="num" w:pos="6840"/>
        </w:tabs>
        <w:ind w:left="6840" w:hanging="360"/>
      </w:pPr>
    </w:lvl>
  </w:abstractNum>
  <w:abstractNum w:abstractNumId="4" w15:restartNumberingAfterBreak="0">
    <w:nsid w:val="0DA11D41"/>
    <w:multiLevelType w:val="multilevel"/>
    <w:tmpl w:val="32382034"/>
    <w:lvl w:ilvl="0">
      <w:start w:val="5"/>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2"/>
      <w:numFmt w:val="upperLetter"/>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CB356F"/>
    <w:multiLevelType w:val="hybridMultilevel"/>
    <w:tmpl w:val="1FB826B2"/>
    <w:lvl w:ilvl="0" w:tplc="B2C48BF8">
      <w:start w:val="4"/>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FD0CA9"/>
    <w:multiLevelType w:val="multilevel"/>
    <w:tmpl w:val="E1F405F6"/>
    <w:lvl w:ilvl="0">
      <w:start w:val="1"/>
      <w:numFmt w:val="bullet"/>
      <w:lvlText w:val=""/>
      <w:lvlJc w:val="left"/>
      <w:pPr>
        <w:tabs>
          <w:tab w:val="num" w:pos="720"/>
        </w:tabs>
        <w:ind w:left="720" w:hanging="360"/>
      </w:pPr>
      <w:rPr>
        <w:rFonts w:ascii="Symbol" w:hAnsi="Symbol" w:hint="default"/>
        <w:b w:val="0"/>
        <w:sz w:val="20"/>
        <w:szCs w:val="20"/>
      </w:rPr>
    </w:lvl>
    <w:lvl w:ilvl="1">
      <w:start w:val="1"/>
      <w:numFmt w:val="decimal"/>
      <w:lvlText w:val="%2."/>
      <w:lvlJc w:val="left"/>
      <w:pPr>
        <w:tabs>
          <w:tab w:val="num" w:pos="1440"/>
        </w:tabs>
        <w:ind w:left="1440" w:hanging="360"/>
      </w:pPr>
      <w:rPr>
        <w:rFonts w:hint="default"/>
      </w:rPr>
    </w:lvl>
    <w:lvl w:ilvl="2">
      <w:start w:val="1"/>
      <w:numFmt w:val="bullet"/>
      <w:lvlText w:val=""/>
      <w:lvlJc w:val="left"/>
      <w:pPr>
        <w:tabs>
          <w:tab w:val="num" w:pos="2160"/>
        </w:tabs>
        <w:ind w:left="2160" w:hanging="360"/>
      </w:pPr>
      <w:rPr>
        <w:rFonts w:ascii="Symbol" w:hAnsi="Symbol"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 w15:restartNumberingAfterBreak="0">
    <w:nsid w:val="14151507"/>
    <w:multiLevelType w:val="hybridMultilevel"/>
    <w:tmpl w:val="D7A6B6A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6A6691"/>
    <w:multiLevelType w:val="hybridMultilevel"/>
    <w:tmpl w:val="29506190"/>
    <w:lvl w:ilvl="0" w:tplc="4C06EF64">
      <w:start w:val="3"/>
      <w:numFmt w:val="upperRoman"/>
      <w:lvlText w:val="%1."/>
      <w:lvlJc w:val="right"/>
      <w:pPr>
        <w:tabs>
          <w:tab w:val="num" w:pos="720"/>
        </w:tabs>
        <w:ind w:left="720" w:hanging="360"/>
      </w:pPr>
    </w:lvl>
    <w:lvl w:ilvl="1" w:tplc="60200A20">
      <w:start w:val="1"/>
      <w:numFmt w:val="decimal"/>
      <w:lvlText w:val="%2."/>
      <w:lvlJc w:val="left"/>
      <w:pPr>
        <w:tabs>
          <w:tab w:val="num" w:pos="1440"/>
        </w:tabs>
        <w:ind w:left="1440" w:hanging="360"/>
      </w:pPr>
    </w:lvl>
    <w:lvl w:ilvl="2" w:tplc="E6D2C13C">
      <w:start w:val="1"/>
      <w:numFmt w:val="decimal"/>
      <w:lvlText w:val="%3."/>
      <w:lvlJc w:val="left"/>
      <w:pPr>
        <w:tabs>
          <w:tab w:val="num" w:pos="2160"/>
        </w:tabs>
        <w:ind w:left="2160" w:hanging="360"/>
      </w:pPr>
    </w:lvl>
    <w:lvl w:ilvl="3" w:tplc="A93E4976">
      <w:start w:val="1"/>
      <w:numFmt w:val="decimal"/>
      <w:lvlText w:val="%4."/>
      <w:lvlJc w:val="left"/>
      <w:pPr>
        <w:tabs>
          <w:tab w:val="num" w:pos="2880"/>
        </w:tabs>
        <w:ind w:left="2880" w:hanging="360"/>
      </w:pPr>
    </w:lvl>
    <w:lvl w:ilvl="4" w:tplc="A8403C5A" w:tentative="1">
      <w:start w:val="1"/>
      <w:numFmt w:val="decimal"/>
      <w:lvlText w:val="%5."/>
      <w:lvlJc w:val="left"/>
      <w:pPr>
        <w:tabs>
          <w:tab w:val="num" w:pos="3600"/>
        </w:tabs>
        <w:ind w:left="3600" w:hanging="360"/>
      </w:pPr>
    </w:lvl>
    <w:lvl w:ilvl="5" w:tplc="9E56B958" w:tentative="1">
      <w:start w:val="1"/>
      <w:numFmt w:val="decimal"/>
      <w:lvlText w:val="%6."/>
      <w:lvlJc w:val="left"/>
      <w:pPr>
        <w:tabs>
          <w:tab w:val="num" w:pos="4320"/>
        </w:tabs>
        <w:ind w:left="4320" w:hanging="360"/>
      </w:pPr>
    </w:lvl>
    <w:lvl w:ilvl="6" w:tplc="E5186246" w:tentative="1">
      <w:start w:val="1"/>
      <w:numFmt w:val="decimal"/>
      <w:lvlText w:val="%7."/>
      <w:lvlJc w:val="left"/>
      <w:pPr>
        <w:tabs>
          <w:tab w:val="num" w:pos="5040"/>
        </w:tabs>
        <w:ind w:left="5040" w:hanging="360"/>
      </w:pPr>
    </w:lvl>
    <w:lvl w:ilvl="7" w:tplc="8E281A80" w:tentative="1">
      <w:start w:val="1"/>
      <w:numFmt w:val="decimal"/>
      <w:lvlText w:val="%8."/>
      <w:lvlJc w:val="left"/>
      <w:pPr>
        <w:tabs>
          <w:tab w:val="num" w:pos="5760"/>
        </w:tabs>
        <w:ind w:left="5760" w:hanging="360"/>
      </w:pPr>
    </w:lvl>
    <w:lvl w:ilvl="8" w:tplc="F3F82BB0" w:tentative="1">
      <w:start w:val="1"/>
      <w:numFmt w:val="decimal"/>
      <w:lvlText w:val="%9."/>
      <w:lvlJc w:val="left"/>
      <w:pPr>
        <w:tabs>
          <w:tab w:val="num" w:pos="6480"/>
        </w:tabs>
        <w:ind w:left="6480" w:hanging="360"/>
      </w:pPr>
    </w:lvl>
  </w:abstractNum>
  <w:abstractNum w:abstractNumId="9" w15:restartNumberingAfterBreak="0">
    <w:nsid w:val="19254A14"/>
    <w:multiLevelType w:val="hybridMultilevel"/>
    <w:tmpl w:val="400453DE"/>
    <w:lvl w:ilvl="0" w:tplc="82D817D6">
      <w:start w:val="3"/>
      <w:numFmt w:val="decimal"/>
      <w:lvlText w:val="%1."/>
      <w:lvlJc w:val="left"/>
      <w:pPr>
        <w:tabs>
          <w:tab w:val="num" w:pos="720"/>
        </w:tabs>
        <w:ind w:left="720" w:hanging="360"/>
      </w:pPr>
    </w:lvl>
    <w:lvl w:ilvl="1" w:tplc="E91EA878">
      <w:start w:val="3"/>
      <w:numFmt w:val="upperLetter"/>
      <w:lvlText w:val="%2."/>
      <w:lvlJc w:val="left"/>
      <w:pPr>
        <w:tabs>
          <w:tab w:val="num" w:pos="1440"/>
        </w:tabs>
        <w:ind w:left="1440" w:hanging="360"/>
      </w:pPr>
    </w:lvl>
    <w:lvl w:ilvl="2" w:tplc="656679B4">
      <w:start w:val="1"/>
      <w:numFmt w:val="lowerLetter"/>
      <w:lvlText w:val="%3."/>
      <w:lvlJc w:val="left"/>
      <w:pPr>
        <w:tabs>
          <w:tab w:val="num" w:pos="2160"/>
        </w:tabs>
        <w:ind w:left="2160" w:hanging="360"/>
      </w:pPr>
    </w:lvl>
    <w:lvl w:ilvl="3" w:tplc="8932EA9A">
      <w:start w:val="1"/>
      <w:numFmt w:val="lowerLetter"/>
      <w:lvlText w:val="%4."/>
      <w:lvlJc w:val="left"/>
      <w:pPr>
        <w:ind w:left="2880" w:hanging="360"/>
      </w:pPr>
      <w:rPr>
        <w:rFonts w:hint="default"/>
        <w:sz w:val="23"/>
      </w:rPr>
    </w:lvl>
    <w:lvl w:ilvl="4" w:tplc="E1449C16" w:tentative="1">
      <w:start w:val="1"/>
      <w:numFmt w:val="decimal"/>
      <w:lvlText w:val="%5."/>
      <w:lvlJc w:val="left"/>
      <w:pPr>
        <w:tabs>
          <w:tab w:val="num" w:pos="3600"/>
        </w:tabs>
        <w:ind w:left="3600" w:hanging="360"/>
      </w:pPr>
    </w:lvl>
    <w:lvl w:ilvl="5" w:tplc="683E9F66" w:tentative="1">
      <w:start w:val="1"/>
      <w:numFmt w:val="decimal"/>
      <w:lvlText w:val="%6."/>
      <w:lvlJc w:val="left"/>
      <w:pPr>
        <w:tabs>
          <w:tab w:val="num" w:pos="4320"/>
        </w:tabs>
        <w:ind w:left="4320" w:hanging="360"/>
      </w:pPr>
    </w:lvl>
    <w:lvl w:ilvl="6" w:tplc="81A63AB8" w:tentative="1">
      <w:start w:val="1"/>
      <w:numFmt w:val="decimal"/>
      <w:lvlText w:val="%7."/>
      <w:lvlJc w:val="left"/>
      <w:pPr>
        <w:tabs>
          <w:tab w:val="num" w:pos="5040"/>
        </w:tabs>
        <w:ind w:left="5040" w:hanging="360"/>
      </w:pPr>
    </w:lvl>
    <w:lvl w:ilvl="7" w:tplc="F5624732" w:tentative="1">
      <w:start w:val="1"/>
      <w:numFmt w:val="decimal"/>
      <w:lvlText w:val="%8."/>
      <w:lvlJc w:val="left"/>
      <w:pPr>
        <w:tabs>
          <w:tab w:val="num" w:pos="5760"/>
        </w:tabs>
        <w:ind w:left="5760" w:hanging="360"/>
      </w:pPr>
    </w:lvl>
    <w:lvl w:ilvl="8" w:tplc="C6262C38" w:tentative="1">
      <w:start w:val="1"/>
      <w:numFmt w:val="decimal"/>
      <w:lvlText w:val="%9."/>
      <w:lvlJc w:val="left"/>
      <w:pPr>
        <w:tabs>
          <w:tab w:val="num" w:pos="6480"/>
        </w:tabs>
        <w:ind w:left="6480" w:hanging="360"/>
      </w:pPr>
    </w:lvl>
  </w:abstractNum>
  <w:abstractNum w:abstractNumId="10" w15:restartNumberingAfterBreak="0">
    <w:nsid w:val="19DD6572"/>
    <w:multiLevelType w:val="hybridMultilevel"/>
    <w:tmpl w:val="183E48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0F">
      <w:start w:val="1"/>
      <w:numFmt w:val="decimal"/>
      <w:lvlText w:val="%3."/>
      <w:lvlJc w:val="left"/>
      <w:pPr>
        <w:ind w:left="198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530033"/>
    <w:multiLevelType w:val="hybridMultilevel"/>
    <w:tmpl w:val="C224565A"/>
    <w:lvl w:ilvl="0" w:tplc="7E0C0B1A">
      <w:start w:val="2"/>
      <w:numFmt w:val="decimal"/>
      <w:lvlText w:val="%1."/>
      <w:lvlJc w:val="left"/>
      <w:pPr>
        <w:ind w:left="22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03370E"/>
    <w:multiLevelType w:val="hybridMultilevel"/>
    <w:tmpl w:val="B930011C"/>
    <w:lvl w:ilvl="0" w:tplc="04090013">
      <w:start w:val="1"/>
      <w:numFmt w:val="upperRoman"/>
      <w:lvlText w:val="%1."/>
      <w:lvlJc w:val="righ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0F44BB"/>
    <w:multiLevelType w:val="hybridMultilevel"/>
    <w:tmpl w:val="109A4106"/>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F3D1D50"/>
    <w:multiLevelType w:val="hybridMultilevel"/>
    <w:tmpl w:val="54E8B434"/>
    <w:lvl w:ilvl="0" w:tplc="8932EA9A">
      <w:start w:val="1"/>
      <w:numFmt w:val="lowerLetter"/>
      <w:lvlText w:val="%1."/>
      <w:lvlJc w:val="left"/>
      <w:pPr>
        <w:tabs>
          <w:tab w:val="num" w:pos="720"/>
        </w:tabs>
        <w:ind w:left="720" w:hanging="360"/>
      </w:pPr>
      <w:rPr>
        <w:rFonts w:hint="default"/>
        <w:sz w:val="23"/>
      </w:rPr>
    </w:lvl>
    <w:lvl w:ilvl="1" w:tplc="01FA5234">
      <w:start w:val="1"/>
      <w:numFmt w:val="decimal"/>
      <w:lvlText w:val="%2."/>
      <w:lvlJc w:val="left"/>
      <w:pPr>
        <w:tabs>
          <w:tab w:val="num" w:pos="1440"/>
        </w:tabs>
        <w:ind w:left="1440" w:hanging="360"/>
      </w:pPr>
    </w:lvl>
    <w:lvl w:ilvl="2" w:tplc="12F230F0">
      <w:start w:val="1"/>
      <w:numFmt w:val="decimal"/>
      <w:lvlText w:val="%3."/>
      <w:lvlJc w:val="left"/>
      <w:pPr>
        <w:tabs>
          <w:tab w:val="num" w:pos="2160"/>
        </w:tabs>
        <w:ind w:left="2160" w:hanging="360"/>
      </w:pPr>
    </w:lvl>
    <w:lvl w:ilvl="3" w:tplc="B88C5C82" w:tentative="1">
      <w:start w:val="1"/>
      <w:numFmt w:val="decimal"/>
      <w:lvlText w:val="%4."/>
      <w:lvlJc w:val="left"/>
      <w:pPr>
        <w:tabs>
          <w:tab w:val="num" w:pos="2880"/>
        </w:tabs>
        <w:ind w:left="2880" w:hanging="360"/>
      </w:pPr>
    </w:lvl>
    <w:lvl w:ilvl="4" w:tplc="50FAE0F2" w:tentative="1">
      <w:start w:val="1"/>
      <w:numFmt w:val="decimal"/>
      <w:lvlText w:val="%5."/>
      <w:lvlJc w:val="left"/>
      <w:pPr>
        <w:tabs>
          <w:tab w:val="num" w:pos="3600"/>
        </w:tabs>
        <w:ind w:left="3600" w:hanging="360"/>
      </w:pPr>
    </w:lvl>
    <w:lvl w:ilvl="5" w:tplc="69A8B3A4" w:tentative="1">
      <w:start w:val="1"/>
      <w:numFmt w:val="decimal"/>
      <w:lvlText w:val="%6."/>
      <w:lvlJc w:val="left"/>
      <w:pPr>
        <w:tabs>
          <w:tab w:val="num" w:pos="4320"/>
        </w:tabs>
        <w:ind w:left="4320" w:hanging="360"/>
      </w:pPr>
    </w:lvl>
    <w:lvl w:ilvl="6" w:tplc="1298B270" w:tentative="1">
      <w:start w:val="1"/>
      <w:numFmt w:val="decimal"/>
      <w:lvlText w:val="%7."/>
      <w:lvlJc w:val="left"/>
      <w:pPr>
        <w:tabs>
          <w:tab w:val="num" w:pos="5040"/>
        </w:tabs>
        <w:ind w:left="5040" w:hanging="360"/>
      </w:pPr>
    </w:lvl>
    <w:lvl w:ilvl="7" w:tplc="1F58C9E0" w:tentative="1">
      <w:start w:val="1"/>
      <w:numFmt w:val="decimal"/>
      <w:lvlText w:val="%8."/>
      <w:lvlJc w:val="left"/>
      <w:pPr>
        <w:tabs>
          <w:tab w:val="num" w:pos="5760"/>
        </w:tabs>
        <w:ind w:left="5760" w:hanging="360"/>
      </w:pPr>
    </w:lvl>
    <w:lvl w:ilvl="8" w:tplc="5454A530" w:tentative="1">
      <w:start w:val="1"/>
      <w:numFmt w:val="decimal"/>
      <w:lvlText w:val="%9."/>
      <w:lvlJc w:val="left"/>
      <w:pPr>
        <w:tabs>
          <w:tab w:val="num" w:pos="6480"/>
        </w:tabs>
        <w:ind w:left="6480" w:hanging="360"/>
      </w:pPr>
    </w:lvl>
  </w:abstractNum>
  <w:abstractNum w:abstractNumId="15" w15:restartNumberingAfterBreak="0">
    <w:nsid w:val="1FE83100"/>
    <w:multiLevelType w:val="multilevel"/>
    <w:tmpl w:val="ED7EB460"/>
    <w:lvl w:ilvl="0">
      <w:start w:val="1"/>
      <w:numFmt w:val="upperRoman"/>
      <w:lvlText w:val="%1."/>
      <w:lvlJc w:val="righ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2B779A1"/>
    <w:multiLevelType w:val="hybridMultilevel"/>
    <w:tmpl w:val="ADA656FC"/>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4103959"/>
    <w:multiLevelType w:val="hybridMultilevel"/>
    <w:tmpl w:val="738C1C9C"/>
    <w:lvl w:ilvl="0" w:tplc="8DA2E3FE">
      <w:start w:val="6"/>
      <w:numFmt w:val="upperRoman"/>
      <w:lvlText w:val="%1."/>
      <w:lvlJc w:val="right"/>
      <w:pPr>
        <w:tabs>
          <w:tab w:val="num" w:pos="810"/>
        </w:tabs>
        <w:ind w:left="810" w:hanging="360"/>
      </w:pPr>
      <w:rPr>
        <w:rFonts w:hint="default"/>
      </w:rPr>
    </w:lvl>
    <w:lvl w:ilvl="1" w:tplc="FF46AB84">
      <w:start w:val="1"/>
      <w:numFmt w:val="lowerLetter"/>
      <w:lvlText w:val="%2."/>
      <w:lvlJc w:val="left"/>
      <w:pPr>
        <w:ind w:left="1170" w:hanging="360"/>
      </w:pPr>
      <w:rPr>
        <w:sz w:val="24"/>
        <w:szCs w:val="24"/>
      </w:rPr>
    </w:lvl>
    <w:lvl w:ilvl="2" w:tplc="0409000F">
      <w:start w:val="1"/>
      <w:numFmt w:val="decimal"/>
      <w:lvlText w:val="%3."/>
      <w:lvlJc w:val="lef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15:restartNumberingAfterBreak="0">
    <w:nsid w:val="25224372"/>
    <w:multiLevelType w:val="hybridMultilevel"/>
    <w:tmpl w:val="737A9B0C"/>
    <w:lvl w:ilvl="0" w:tplc="0409000F">
      <w:start w:val="1"/>
      <w:numFmt w:val="decimal"/>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9" w15:restartNumberingAfterBreak="0">
    <w:nsid w:val="27BE61CB"/>
    <w:multiLevelType w:val="multilevel"/>
    <w:tmpl w:val="605E851A"/>
    <w:lvl w:ilvl="0">
      <w:start w:val="1"/>
      <w:numFmt w:val="upperRoman"/>
      <w:lvlText w:val="%1."/>
      <w:lvlJc w:val="righ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8A27A7F"/>
    <w:multiLevelType w:val="multilevel"/>
    <w:tmpl w:val="47480DFC"/>
    <w:lvl w:ilvl="0">
      <w:start w:val="1"/>
      <w:numFmt w:val="lowerLetter"/>
      <w:lvlText w:val="%1."/>
      <w:lvlJc w:val="left"/>
      <w:pPr>
        <w:ind w:left="1555" w:hanging="360"/>
      </w:pPr>
      <w:rPr>
        <w:rFonts w:hint="default"/>
        <w:sz w:val="23"/>
      </w:rPr>
    </w:lvl>
    <w:lvl w:ilvl="1">
      <w:start w:val="1"/>
      <w:numFmt w:val="lowerLetter"/>
      <w:lvlText w:val="%2)"/>
      <w:lvlJc w:val="left"/>
      <w:pPr>
        <w:ind w:left="1915" w:hanging="360"/>
      </w:pPr>
    </w:lvl>
    <w:lvl w:ilvl="2">
      <w:start w:val="1"/>
      <w:numFmt w:val="lowerRoman"/>
      <w:lvlText w:val="%3)"/>
      <w:lvlJc w:val="left"/>
      <w:pPr>
        <w:ind w:left="2275" w:hanging="360"/>
      </w:pPr>
    </w:lvl>
    <w:lvl w:ilvl="3">
      <w:start w:val="1"/>
      <w:numFmt w:val="decimal"/>
      <w:lvlText w:val="(%4)"/>
      <w:lvlJc w:val="left"/>
      <w:pPr>
        <w:ind w:left="2635" w:hanging="360"/>
      </w:pPr>
    </w:lvl>
    <w:lvl w:ilvl="4">
      <w:start w:val="1"/>
      <w:numFmt w:val="lowerLetter"/>
      <w:lvlText w:val="(%5)"/>
      <w:lvlJc w:val="left"/>
      <w:pPr>
        <w:ind w:left="2995" w:hanging="360"/>
      </w:pPr>
    </w:lvl>
    <w:lvl w:ilvl="5">
      <w:start w:val="1"/>
      <w:numFmt w:val="lowerRoman"/>
      <w:lvlText w:val="(%6)"/>
      <w:lvlJc w:val="left"/>
      <w:pPr>
        <w:ind w:left="3355" w:hanging="360"/>
      </w:pPr>
    </w:lvl>
    <w:lvl w:ilvl="6">
      <w:start w:val="1"/>
      <w:numFmt w:val="decimal"/>
      <w:lvlText w:val="%7."/>
      <w:lvlJc w:val="left"/>
      <w:pPr>
        <w:ind w:left="3715" w:hanging="360"/>
      </w:pPr>
    </w:lvl>
    <w:lvl w:ilvl="7">
      <w:start w:val="1"/>
      <w:numFmt w:val="lowerLetter"/>
      <w:lvlText w:val="%8."/>
      <w:lvlJc w:val="left"/>
      <w:pPr>
        <w:ind w:left="4075" w:hanging="360"/>
      </w:pPr>
    </w:lvl>
    <w:lvl w:ilvl="8">
      <w:start w:val="1"/>
      <w:numFmt w:val="lowerRoman"/>
      <w:lvlText w:val="%9."/>
      <w:lvlJc w:val="left"/>
      <w:pPr>
        <w:ind w:left="4435" w:hanging="360"/>
      </w:pPr>
    </w:lvl>
  </w:abstractNum>
  <w:abstractNum w:abstractNumId="21" w15:restartNumberingAfterBreak="0">
    <w:nsid w:val="2A1C38E0"/>
    <w:multiLevelType w:val="hybridMultilevel"/>
    <w:tmpl w:val="603A1C44"/>
    <w:lvl w:ilvl="0" w:tplc="1D2A2C5C">
      <w:start w:val="9"/>
      <w:numFmt w:val="upperRoman"/>
      <w:lvlText w:val="%1."/>
      <w:lvlJc w:val="right"/>
      <w:pPr>
        <w:tabs>
          <w:tab w:val="num" w:pos="720"/>
        </w:tabs>
        <w:ind w:left="720" w:hanging="360"/>
      </w:pPr>
      <w:rPr>
        <w:rFonts w:hint="default"/>
        <w:sz w:val="27"/>
        <w:szCs w:val="27"/>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CAA2D13"/>
    <w:multiLevelType w:val="hybridMultilevel"/>
    <w:tmpl w:val="4DC04834"/>
    <w:lvl w:ilvl="0" w:tplc="04090019">
      <w:start w:val="1"/>
      <w:numFmt w:val="lowerLetter"/>
      <w:lvlText w:val="%1."/>
      <w:lvlJc w:val="left"/>
      <w:pPr>
        <w:ind w:left="117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D165EBF"/>
    <w:multiLevelType w:val="hybridMultilevel"/>
    <w:tmpl w:val="9B3E357E"/>
    <w:lvl w:ilvl="0" w:tplc="AE7EB2FE">
      <w:start w:val="7"/>
      <w:numFmt w:val="upperRoman"/>
      <w:lvlText w:val="%1."/>
      <w:lvlJc w:val="righ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E6A4B8B"/>
    <w:multiLevelType w:val="hybridMultilevel"/>
    <w:tmpl w:val="CDC44EE6"/>
    <w:lvl w:ilvl="0" w:tplc="4D1E0970">
      <w:start w:val="5"/>
      <w:numFmt w:val="upperRoman"/>
      <w:lvlText w:val="%1."/>
      <w:lvlJc w:val="righ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0FF51A2"/>
    <w:multiLevelType w:val="hybridMultilevel"/>
    <w:tmpl w:val="E5C07824"/>
    <w:lvl w:ilvl="0" w:tplc="0409000F">
      <w:start w:val="1"/>
      <w:numFmt w:val="decimal"/>
      <w:lvlText w:val="%1."/>
      <w:lvlJc w:val="left"/>
      <w:pPr>
        <w:ind w:left="189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6" w15:restartNumberingAfterBreak="0">
    <w:nsid w:val="31DE5527"/>
    <w:multiLevelType w:val="hybridMultilevel"/>
    <w:tmpl w:val="01F67590"/>
    <w:lvl w:ilvl="0" w:tplc="04090013">
      <w:start w:val="1"/>
      <w:numFmt w:val="upperRoman"/>
      <w:lvlText w:val="%1."/>
      <w:lvlJc w:val="righ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7" w15:restartNumberingAfterBreak="0">
    <w:nsid w:val="34B94F40"/>
    <w:multiLevelType w:val="hybridMultilevel"/>
    <w:tmpl w:val="137E2FF2"/>
    <w:lvl w:ilvl="0" w:tplc="FF6C84EA">
      <w:start w:val="1"/>
      <w:numFmt w:val="decimal"/>
      <w:lvlText w:val="%1."/>
      <w:lvlJc w:val="left"/>
      <w:pPr>
        <w:ind w:left="225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34DD485A"/>
    <w:multiLevelType w:val="multilevel"/>
    <w:tmpl w:val="80EC762A"/>
    <w:lvl w:ilvl="0">
      <w:start w:val="1"/>
      <w:numFmt w:val="upperRoman"/>
      <w:lvlText w:val="%1."/>
      <w:lvlJc w:val="right"/>
      <w:pPr>
        <w:ind w:left="0" w:firstLine="0"/>
      </w:pPr>
      <w:rPr>
        <w:rFonts w:hint="default"/>
        <w:sz w:val="27"/>
        <w:szCs w:val="27"/>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9" w15:restartNumberingAfterBreak="0">
    <w:nsid w:val="372954EE"/>
    <w:multiLevelType w:val="hybridMultilevel"/>
    <w:tmpl w:val="0DE208E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A161478"/>
    <w:multiLevelType w:val="multilevel"/>
    <w:tmpl w:val="D37A9E30"/>
    <w:lvl w:ilvl="0">
      <w:start w:val="1"/>
      <w:numFmt w:val="lowerLetter"/>
      <w:lvlText w:val="%1."/>
      <w:lvlJc w:val="left"/>
      <w:pPr>
        <w:tabs>
          <w:tab w:val="num" w:pos="1080"/>
        </w:tabs>
        <w:ind w:left="1080" w:hanging="360"/>
      </w:pPr>
      <w:rPr>
        <w:rFonts w:hint="default"/>
        <w:b/>
        <w:sz w:val="24"/>
        <w:szCs w:val="24"/>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1" w15:restartNumberingAfterBreak="0">
    <w:nsid w:val="3C1F41EF"/>
    <w:multiLevelType w:val="hybridMultilevel"/>
    <w:tmpl w:val="3D4E40F2"/>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2" w15:restartNumberingAfterBreak="0">
    <w:nsid w:val="3CD744D2"/>
    <w:multiLevelType w:val="hybridMultilevel"/>
    <w:tmpl w:val="CB4E14D8"/>
    <w:lvl w:ilvl="0" w:tplc="443E6372">
      <w:start w:val="2"/>
      <w:numFmt w:val="lowerLetter"/>
      <w:lvlText w:val="%1."/>
      <w:lvlJc w:val="left"/>
      <w:pPr>
        <w:ind w:left="1170" w:hanging="360"/>
      </w:pPr>
      <w:rPr>
        <w:rFonts w:hint="default"/>
        <w:sz w:val="23"/>
      </w:rPr>
    </w:lvl>
    <w:lvl w:ilvl="1" w:tplc="04090019">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3" w15:restartNumberingAfterBreak="0">
    <w:nsid w:val="3E4F1445"/>
    <w:multiLevelType w:val="hybridMultilevel"/>
    <w:tmpl w:val="78FAB13A"/>
    <w:lvl w:ilvl="0" w:tplc="656679B4">
      <w:start w:val="3"/>
      <w:numFmt w:val="upperRoman"/>
      <w:lvlText w:val="%1."/>
      <w:lvlJc w:val="right"/>
      <w:pPr>
        <w:tabs>
          <w:tab w:val="num" w:pos="720"/>
        </w:tabs>
        <w:ind w:left="720" w:hanging="360"/>
      </w:pPr>
    </w:lvl>
    <w:lvl w:ilvl="1" w:tplc="A998A550">
      <w:start w:val="1"/>
      <w:numFmt w:val="decimal"/>
      <w:lvlText w:val="%2."/>
      <w:lvlJc w:val="left"/>
      <w:pPr>
        <w:tabs>
          <w:tab w:val="num" w:pos="1440"/>
        </w:tabs>
        <w:ind w:left="1440" w:hanging="360"/>
      </w:pPr>
    </w:lvl>
    <w:lvl w:ilvl="2" w:tplc="D1F068A2" w:tentative="1">
      <w:start w:val="1"/>
      <w:numFmt w:val="decimal"/>
      <w:lvlText w:val="%3."/>
      <w:lvlJc w:val="left"/>
      <w:pPr>
        <w:tabs>
          <w:tab w:val="num" w:pos="2160"/>
        </w:tabs>
        <w:ind w:left="2160" w:hanging="360"/>
      </w:pPr>
    </w:lvl>
    <w:lvl w:ilvl="3" w:tplc="A1EC832C" w:tentative="1">
      <w:start w:val="1"/>
      <w:numFmt w:val="decimal"/>
      <w:lvlText w:val="%4."/>
      <w:lvlJc w:val="left"/>
      <w:pPr>
        <w:tabs>
          <w:tab w:val="num" w:pos="2880"/>
        </w:tabs>
        <w:ind w:left="2880" w:hanging="360"/>
      </w:pPr>
    </w:lvl>
    <w:lvl w:ilvl="4" w:tplc="90EE651E" w:tentative="1">
      <w:start w:val="1"/>
      <w:numFmt w:val="decimal"/>
      <w:lvlText w:val="%5."/>
      <w:lvlJc w:val="left"/>
      <w:pPr>
        <w:tabs>
          <w:tab w:val="num" w:pos="3600"/>
        </w:tabs>
        <w:ind w:left="3600" w:hanging="360"/>
      </w:pPr>
    </w:lvl>
    <w:lvl w:ilvl="5" w:tplc="A10E2D24" w:tentative="1">
      <w:start w:val="1"/>
      <w:numFmt w:val="decimal"/>
      <w:lvlText w:val="%6."/>
      <w:lvlJc w:val="left"/>
      <w:pPr>
        <w:tabs>
          <w:tab w:val="num" w:pos="4320"/>
        </w:tabs>
        <w:ind w:left="4320" w:hanging="360"/>
      </w:pPr>
    </w:lvl>
    <w:lvl w:ilvl="6" w:tplc="418622EE" w:tentative="1">
      <w:start w:val="1"/>
      <w:numFmt w:val="decimal"/>
      <w:lvlText w:val="%7."/>
      <w:lvlJc w:val="left"/>
      <w:pPr>
        <w:tabs>
          <w:tab w:val="num" w:pos="5040"/>
        </w:tabs>
        <w:ind w:left="5040" w:hanging="360"/>
      </w:pPr>
    </w:lvl>
    <w:lvl w:ilvl="7" w:tplc="8B62DA64" w:tentative="1">
      <w:start w:val="1"/>
      <w:numFmt w:val="decimal"/>
      <w:lvlText w:val="%8."/>
      <w:lvlJc w:val="left"/>
      <w:pPr>
        <w:tabs>
          <w:tab w:val="num" w:pos="5760"/>
        </w:tabs>
        <w:ind w:left="5760" w:hanging="360"/>
      </w:pPr>
    </w:lvl>
    <w:lvl w:ilvl="8" w:tplc="D144DBAA" w:tentative="1">
      <w:start w:val="1"/>
      <w:numFmt w:val="decimal"/>
      <w:lvlText w:val="%9."/>
      <w:lvlJc w:val="left"/>
      <w:pPr>
        <w:tabs>
          <w:tab w:val="num" w:pos="6480"/>
        </w:tabs>
        <w:ind w:left="6480" w:hanging="360"/>
      </w:pPr>
    </w:lvl>
  </w:abstractNum>
  <w:abstractNum w:abstractNumId="34" w15:restartNumberingAfterBreak="0">
    <w:nsid w:val="3EA74C0B"/>
    <w:multiLevelType w:val="hybridMultilevel"/>
    <w:tmpl w:val="3448F444"/>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EF213A3"/>
    <w:multiLevelType w:val="multilevel"/>
    <w:tmpl w:val="310E5048"/>
    <w:lvl w:ilvl="0">
      <w:start w:val="5"/>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1440"/>
        </w:tabs>
        <w:ind w:left="1440" w:hanging="360"/>
      </w:pPr>
      <w:rPr>
        <w:rFonts w:ascii="Symbol" w:hAnsi="Symbol" w:hint="default"/>
      </w:rPr>
    </w:lvl>
    <w:lvl w:ilvl="3">
      <w:start w:val="1"/>
      <w:numFmt w:val="upperLetter"/>
      <w:lvlText w:val="%4."/>
      <w:lvlJc w:val="left"/>
      <w:pPr>
        <w:ind w:left="2880" w:hanging="360"/>
      </w:pPr>
      <w:rPr>
        <w:rFont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0FB173A"/>
    <w:multiLevelType w:val="multilevel"/>
    <w:tmpl w:val="605E851A"/>
    <w:lvl w:ilvl="0">
      <w:start w:val="1"/>
      <w:numFmt w:val="upperRoman"/>
      <w:lvlText w:val="%1."/>
      <w:lvlJc w:val="righ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35725FD"/>
    <w:multiLevelType w:val="hybridMultilevel"/>
    <w:tmpl w:val="3B629EA8"/>
    <w:lvl w:ilvl="0" w:tplc="4AEEDAFC">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A560A30"/>
    <w:multiLevelType w:val="hybridMultilevel"/>
    <w:tmpl w:val="29FA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0F">
      <w:start w:val="1"/>
      <w:numFmt w:val="decimal"/>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ACC2867"/>
    <w:multiLevelType w:val="multilevel"/>
    <w:tmpl w:val="3AE25DB4"/>
    <w:lvl w:ilvl="0">
      <w:start w:val="1"/>
      <w:numFmt w:val="decimal"/>
      <w:lvlText w:val="%1."/>
      <w:lvlJc w:val="left"/>
      <w:pPr>
        <w:tabs>
          <w:tab w:val="num" w:pos="720"/>
        </w:tabs>
        <w:ind w:left="720" w:hanging="360"/>
      </w:pPr>
      <w:rPr>
        <w:b w:val="0"/>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DEB7292"/>
    <w:multiLevelType w:val="hybridMultilevel"/>
    <w:tmpl w:val="16C250F0"/>
    <w:lvl w:ilvl="0" w:tplc="2E12CFCA">
      <w:start w:val="4"/>
      <w:numFmt w:val="decimal"/>
      <w:lvlText w:val="%1."/>
      <w:lvlJc w:val="left"/>
      <w:pPr>
        <w:tabs>
          <w:tab w:val="num" w:pos="720"/>
        </w:tabs>
        <w:ind w:left="720" w:hanging="360"/>
      </w:pPr>
    </w:lvl>
    <w:lvl w:ilvl="1" w:tplc="02B677EE">
      <w:start w:val="4"/>
      <w:numFmt w:val="upperLetter"/>
      <w:lvlText w:val="%2."/>
      <w:lvlJc w:val="left"/>
      <w:pPr>
        <w:tabs>
          <w:tab w:val="num" w:pos="1440"/>
        </w:tabs>
        <w:ind w:left="1440" w:hanging="360"/>
      </w:pPr>
    </w:lvl>
    <w:lvl w:ilvl="2" w:tplc="04090019">
      <w:start w:val="1"/>
      <w:numFmt w:val="lowerLetter"/>
      <w:lvlText w:val="%3."/>
      <w:lvlJc w:val="left"/>
      <w:pPr>
        <w:tabs>
          <w:tab w:val="num" w:pos="2160"/>
        </w:tabs>
        <w:ind w:left="2160" w:hanging="360"/>
      </w:pPr>
    </w:lvl>
    <w:lvl w:ilvl="3" w:tplc="06123EF0" w:tentative="1">
      <w:start w:val="1"/>
      <w:numFmt w:val="decimal"/>
      <w:lvlText w:val="%4."/>
      <w:lvlJc w:val="left"/>
      <w:pPr>
        <w:tabs>
          <w:tab w:val="num" w:pos="2880"/>
        </w:tabs>
        <w:ind w:left="2880" w:hanging="360"/>
      </w:pPr>
    </w:lvl>
    <w:lvl w:ilvl="4" w:tplc="F558FC20" w:tentative="1">
      <w:start w:val="1"/>
      <w:numFmt w:val="decimal"/>
      <w:lvlText w:val="%5."/>
      <w:lvlJc w:val="left"/>
      <w:pPr>
        <w:tabs>
          <w:tab w:val="num" w:pos="3600"/>
        </w:tabs>
        <w:ind w:left="3600" w:hanging="360"/>
      </w:pPr>
    </w:lvl>
    <w:lvl w:ilvl="5" w:tplc="E892B9A0" w:tentative="1">
      <w:start w:val="1"/>
      <w:numFmt w:val="decimal"/>
      <w:lvlText w:val="%6."/>
      <w:lvlJc w:val="left"/>
      <w:pPr>
        <w:tabs>
          <w:tab w:val="num" w:pos="4320"/>
        </w:tabs>
        <w:ind w:left="4320" w:hanging="360"/>
      </w:pPr>
    </w:lvl>
    <w:lvl w:ilvl="6" w:tplc="E7F2E706" w:tentative="1">
      <w:start w:val="1"/>
      <w:numFmt w:val="decimal"/>
      <w:lvlText w:val="%7."/>
      <w:lvlJc w:val="left"/>
      <w:pPr>
        <w:tabs>
          <w:tab w:val="num" w:pos="5040"/>
        </w:tabs>
        <w:ind w:left="5040" w:hanging="360"/>
      </w:pPr>
    </w:lvl>
    <w:lvl w:ilvl="7" w:tplc="6DAA7A76" w:tentative="1">
      <w:start w:val="1"/>
      <w:numFmt w:val="decimal"/>
      <w:lvlText w:val="%8."/>
      <w:lvlJc w:val="left"/>
      <w:pPr>
        <w:tabs>
          <w:tab w:val="num" w:pos="5760"/>
        </w:tabs>
        <w:ind w:left="5760" w:hanging="360"/>
      </w:pPr>
    </w:lvl>
    <w:lvl w:ilvl="8" w:tplc="89B8C058" w:tentative="1">
      <w:start w:val="1"/>
      <w:numFmt w:val="decimal"/>
      <w:lvlText w:val="%9."/>
      <w:lvlJc w:val="left"/>
      <w:pPr>
        <w:tabs>
          <w:tab w:val="num" w:pos="6480"/>
        </w:tabs>
        <w:ind w:left="6480" w:hanging="360"/>
      </w:pPr>
    </w:lvl>
  </w:abstractNum>
  <w:abstractNum w:abstractNumId="41" w15:restartNumberingAfterBreak="0">
    <w:nsid w:val="4F1A65B2"/>
    <w:multiLevelType w:val="hybridMultilevel"/>
    <w:tmpl w:val="F734341C"/>
    <w:lvl w:ilvl="0" w:tplc="8932EA9A">
      <w:start w:val="1"/>
      <w:numFmt w:val="lowerLetter"/>
      <w:lvlText w:val="%1."/>
      <w:lvlJc w:val="left"/>
      <w:pPr>
        <w:tabs>
          <w:tab w:val="num" w:pos="720"/>
        </w:tabs>
        <w:ind w:left="720" w:hanging="360"/>
      </w:pPr>
      <w:rPr>
        <w:rFonts w:hint="default"/>
        <w:sz w:val="23"/>
      </w:rPr>
    </w:lvl>
    <w:lvl w:ilvl="1" w:tplc="94C6EE98">
      <w:start w:val="1"/>
      <w:numFmt w:val="decimal"/>
      <w:lvlText w:val="%2."/>
      <w:lvlJc w:val="left"/>
      <w:pPr>
        <w:tabs>
          <w:tab w:val="num" w:pos="1440"/>
        </w:tabs>
        <w:ind w:left="1440" w:hanging="360"/>
      </w:pPr>
    </w:lvl>
    <w:lvl w:ilvl="2" w:tplc="D844636C">
      <w:start w:val="1"/>
      <w:numFmt w:val="decimal"/>
      <w:lvlText w:val="%3."/>
      <w:lvlJc w:val="left"/>
      <w:pPr>
        <w:tabs>
          <w:tab w:val="num" w:pos="2160"/>
        </w:tabs>
        <w:ind w:left="2160" w:hanging="360"/>
      </w:pPr>
    </w:lvl>
    <w:lvl w:ilvl="3" w:tplc="8618C21C">
      <w:start w:val="1"/>
      <w:numFmt w:val="decimal"/>
      <w:lvlText w:val="%4."/>
      <w:lvlJc w:val="left"/>
      <w:pPr>
        <w:tabs>
          <w:tab w:val="num" w:pos="2880"/>
        </w:tabs>
        <w:ind w:left="2880" w:hanging="360"/>
      </w:pPr>
    </w:lvl>
    <w:lvl w:ilvl="4" w:tplc="375C450A" w:tentative="1">
      <w:start w:val="1"/>
      <w:numFmt w:val="decimal"/>
      <w:lvlText w:val="%5."/>
      <w:lvlJc w:val="left"/>
      <w:pPr>
        <w:tabs>
          <w:tab w:val="num" w:pos="3600"/>
        </w:tabs>
        <w:ind w:left="3600" w:hanging="360"/>
      </w:pPr>
    </w:lvl>
    <w:lvl w:ilvl="5" w:tplc="E33C0EE2" w:tentative="1">
      <w:start w:val="1"/>
      <w:numFmt w:val="decimal"/>
      <w:lvlText w:val="%6."/>
      <w:lvlJc w:val="left"/>
      <w:pPr>
        <w:tabs>
          <w:tab w:val="num" w:pos="4320"/>
        </w:tabs>
        <w:ind w:left="4320" w:hanging="360"/>
      </w:pPr>
    </w:lvl>
    <w:lvl w:ilvl="6" w:tplc="71C06FAA" w:tentative="1">
      <w:start w:val="1"/>
      <w:numFmt w:val="decimal"/>
      <w:lvlText w:val="%7."/>
      <w:lvlJc w:val="left"/>
      <w:pPr>
        <w:tabs>
          <w:tab w:val="num" w:pos="5040"/>
        </w:tabs>
        <w:ind w:left="5040" w:hanging="360"/>
      </w:pPr>
    </w:lvl>
    <w:lvl w:ilvl="7" w:tplc="6D1ADADC" w:tentative="1">
      <w:start w:val="1"/>
      <w:numFmt w:val="decimal"/>
      <w:lvlText w:val="%8."/>
      <w:lvlJc w:val="left"/>
      <w:pPr>
        <w:tabs>
          <w:tab w:val="num" w:pos="5760"/>
        </w:tabs>
        <w:ind w:left="5760" w:hanging="360"/>
      </w:pPr>
    </w:lvl>
    <w:lvl w:ilvl="8" w:tplc="CE8A04B4" w:tentative="1">
      <w:start w:val="1"/>
      <w:numFmt w:val="decimal"/>
      <w:lvlText w:val="%9."/>
      <w:lvlJc w:val="left"/>
      <w:pPr>
        <w:tabs>
          <w:tab w:val="num" w:pos="6480"/>
        </w:tabs>
        <w:ind w:left="6480" w:hanging="360"/>
      </w:pPr>
    </w:lvl>
  </w:abstractNum>
  <w:abstractNum w:abstractNumId="42" w15:restartNumberingAfterBreak="0">
    <w:nsid w:val="4F413B92"/>
    <w:multiLevelType w:val="multilevel"/>
    <w:tmpl w:val="E1F405F6"/>
    <w:lvl w:ilvl="0">
      <w:start w:val="1"/>
      <w:numFmt w:val="bullet"/>
      <w:lvlText w:val=""/>
      <w:lvlJc w:val="left"/>
      <w:pPr>
        <w:tabs>
          <w:tab w:val="num" w:pos="720"/>
        </w:tabs>
        <w:ind w:left="720" w:hanging="360"/>
      </w:pPr>
      <w:rPr>
        <w:rFonts w:ascii="Symbol" w:hAnsi="Symbol" w:hint="default"/>
        <w:b w:val="0"/>
        <w:sz w:val="20"/>
        <w:szCs w:val="20"/>
      </w:rPr>
    </w:lvl>
    <w:lvl w:ilvl="1">
      <w:start w:val="1"/>
      <w:numFmt w:val="decimal"/>
      <w:lvlText w:val="%2."/>
      <w:lvlJc w:val="left"/>
      <w:pPr>
        <w:tabs>
          <w:tab w:val="num" w:pos="1440"/>
        </w:tabs>
        <w:ind w:left="1440" w:hanging="360"/>
      </w:pPr>
      <w:rPr>
        <w:rFonts w:hint="default"/>
      </w:rPr>
    </w:lvl>
    <w:lvl w:ilvl="2">
      <w:start w:val="1"/>
      <w:numFmt w:val="bullet"/>
      <w:lvlText w:val=""/>
      <w:lvlJc w:val="left"/>
      <w:pPr>
        <w:tabs>
          <w:tab w:val="num" w:pos="2160"/>
        </w:tabs>
        <w:ind w:left="2160" w:hanging="360"/>
      </w:pPr>
      <w:rPr>
        <w:rFonts w:ascii="Symbol" w:hAnsi="Symbol"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3" w15:restartNumberingAfterBreak="0">
    <w:nsid w:val="4FBE7B08"/>
    <w:multiLevelType w:val="hybridMultilevel"/>
    <w:tmpl w:val="2C9E2A82"/>
    <w:lvl w:ilvl="0" w:tplc="17F2FBFC">
      <w:start w:val="1"/>
      <w:numFmt w:val="lowerLetter"/>
      <w:lvlText w:val="%1."/>
      <w:lvlJc w:val="left"/>
      <w:pPr>
        <w:tabs>
          <w:tab w:val="num" w:pos="1080"/>
        </w:tabs>
        <w:ind w:left="1080" w:hanging="360"/>
      </w:pPr>
      <w:rPr>
        <w:rFonts w:ascii="Times New Roman" w:eastAsia="Times New Roman" w:hAnsi="Times New Roman" w:cs="Times New Roman"/>
        <w:sz w:val="23"/>
      </w:rPr>
    </w:lvl>
    <w:lvl w:ilvl="1" w:tplc="04090019">
      <w:start w:val="1"/>
      <w:numFmt w:val="lowerLetter"/>
      <w:lvlText w:val="%2."/>
      <w:lvlJc w:val="left"/>
      <w:pPr>
        <w:ind w:left="-360" w:hanging="360"/>
      </w:pPr>
    </w:lvl>
    <w:lvl w:ilvl="2" w:tplc="0409001B">
      <w:start w:val="1"/>
      <w:numFmt w:val="lowerRoman"/>
      <w:lvlText w:val="%3."/>
      <w:lvlJc w:val="right"/>
      <w:pPr>
        <w:ind w:left="360" w:hanging="180"/>
      </w:pPr>
    </w:lvl>
    <w:lvl w:ilvl="3" w:tplc="0409000F">
      <w:start w:val="1"/>
      <w:numFmt w:val="decimal"/>
      <w:lvlText w:val="%4."/>
      <w:lvlJc w:val="left"/>
      <w:pPr>
        <w:ind w:left="1080" w:hanging="360"/>
      </w:pPr>
    </w:lvl>
    <w:lvl w:ilvl="4" w:tplc="04090019">
      <w:start w:val="1"/>
      <w:numFmt w:val="lowerLetter"/>
      <w:lvlText w:val="%5."/>
      <w:lvlJc w:val="left"/>
      <w:pPr>
        <w:ind w:left="1800" w:hanging="360"/>
      </w:pPr>
    </w:lvl>
    <w:lvl w:ilvl="5" w:tplc="0409001B" w:tentative="1">
      <w:start w:val="1"/>
      <w:numFmt w:val="lowerRoman"/>
      <w:lvlText w:val="%6."/>
      <w:lvlJc w:val="right"/>
      <w:pPr>
        <w:ind w:left="2520" w:hanging="180"/>
      </w:pPr>
    </w:lvl>
    <w:lvl w:ilvl="6" w:tplc="0409000F" w:tentative="1">
      <w:start w:val="1"/>
      <w:numFmt w:val="decimal"/>
      <w:lvlText w:val="%7."/>
      <w:lvlJc w:val="left"/>
      <w:pPr>
        <w:ind w:left="3240" w:hanging="360"/>
      </w:pPr>
    </w:lvl>
    <w:lvl w:ilvl="7" w:tplc="04090019" w:tentative="1">
      <w:start w:val="1"/>
      <w:numFmt w:val="lowerLetter"/>
      <w:lvlText w:val="%8."/>
      <w:lvlJc w:val="left"/>
      <w:pPr>
        <w:ind w:left="3960" w:hanging="360"/>
      </w:pPr>
    </w:lvl>
    <w:lvl w:ilvl="8" w:tplc="0409001B" w:tentative="1">
      <w:start w:val="1"/>
      <w:numFmt w:val="lowerRoman"/>
      <w:lvlText w:val="%9."/>
      <w:lvlJc w:val="right"/>
      <w:pPr>
        <w:ind w:left="4680" w:hanging="180"/>
      </w:pPr>
    </w:lvl>
  </w:abstractNum>
  <w:abstractNum w:abstractNumId="44" w15:restartNumberingAfterBreak="0">
    <w:nsid w:val="50E4735E"/>
    <w:multiLevelType w:val="hybridMultilevel"/>
    <w:tmpl w:val="47469AE8"/>
    <w:lvl w:ilvl="0" w:tplc="8932EA9A">
      <w:start w:val="1"/>
      <w:numFmt w:val="lowerLetter"/>
      <w:lvlText w:val="%1."/>
      <w:lvlJc w:val="left"/>
      <w:pPr>
        <w:ind w:left="1530" w:hanging="360"/>
      </w:pPr>
      <w:rPr>
        <w:rFonts w:hint="default"/>
        <w:sz w:val="23"/>
      </w:rPr>
    </w:lvl>
    <w:lvl w:ilvl="1" w:tplc="0409000F">
      <w:start w:val="1"/>
      <w:numFmt w:val="decimal"/>
      <w:lvlText w:val="%2."/>
      <w:lvlJc w:val="left"/>
      <w:pPr>
        <w:ind w:left="2250" w:hanging="360"/>
      </w:pPr>
    </w:lvl>
    <w:lvl w:ilvl="2" w:tplc="0409001B">
      <w:start w:val="1"/>
      <w:numFmt w:val="lowerRoman"/>
      <w:lvlText w:val="%3."/>
      <w:lvlJc w:val="right"/>
      <w:pPr>
        <w:ind w:left="2970" w:hanging="180"/>
      </w:pPr>
    </w:lvl>
    <w:lvl w:ilvl="3" w:tplc="0409000F">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45" w15:restartNumberingAfterBreak="0">
    <w:nsid w:val="51DB1115"/>
    <w:multiLevelType w:val="hybridMultilevel"/>
    <w:tmpl w:val="06C4FEE6"/>
    <w:lvl w:ilvl="0" w:tplc="04090013">
      <w:start w:val="1"/>
      <w:numFmt w:val="upperRoman"/>
      <w:lvlText w:val="%1."/>
      <w:lvlJc w:val="right"/>
      <w:pPr>
        <w:ind w:left="835" w:hanging="360"/>
      </w:pPr>
    </w:lvl>
    <w:lvl w:ilvl="1" w:tplc="04090019" w:tentative="1">
      <w:start w:val="1"/>
      <w:numFmt w:val="lowerLetter"/>
      <w:lvlText w:val="%2."/>
      <w:lvlJc w:val="left"/>
      <w:pPr>
        <w:ind w:left="1555" w:hanging="360"/>
      </w:pPr>
    </w:lvl>
    <w:lvl w:ilvl="2" w:tplc="0409001B" w:tentative="1">
      <w:start w:val="1"/>
      <w:numFmt w:val="lowerRoman"/>
      <w:lvlText w:val="%3."/>
      <w:lvlJc w:val="right"/>
      <w:pPr>
        <w:ind w:left="2275" w:hanging="180"/>
      </w:pPr>
    </w:lvl>
    <w:lvl w:ilvl="3" w:tplc="0409000F" w:tentative="1">
      <w:start w:val="1"/>
      <w:numFmt w:val="decimal"/>
      <w:lvlText w:val="%4."/>
      <w:lvlJc w:val="left"/>
      <w:pPr>
        <w:ind w:left="2995" w:hanging="360"/>
      </w:pPr>
    </w:lvl>
    <w:lvl w:ilvl="4" w:tplc="04090019" w:tentative="1">
      <w:start w:val="1"/>
      <w:numFmt w:val="lowerLetter"/>
      <w:lvlText w:val="%5."/>
      <w:lvlJc w:val="left"/>
      <w:pPr>
        <w:ind w:left="3715" w:hanging="360"/>
      </w:pPr>
    </w:lvl>
    <w:lvl w:ilvl="5" w:tplc="0409001B" w:tentative="1">
      <w:start w:val="1"/>
      <w:numFmt w:val="lowerRoman"/>
      <w:lvlText w:val="%6."/>
      <w:lvlJc w:val="right"/>
      <w:pPr>
        <w:ind w:left="4435" w:hanging="180"/>
      </w:pPr>
    </w:lvl>
    <w:lvl w:ilvl="6" w:tplc="0409000F" w:tentative="1">
      <w:start w:val="1"/>
      <w:numFmt w:val="decimal"/>
      <w:lvlText w:val="%7."/>
      <w:lvlJc w:val="left"/>
      <w:pPr>
        <w:ind w:left="5155" w:hanging="360"/>
      </w:pPr>
    </w:lvl>
    <w:lvl w:ilvl="7" w:tplc="04090019" w:tentative="1">
      <w:start w:val="1"/>
      <w:numFmt w:val="lowerLetter"/>
      <w:lvlText w:val="%8."/>
      <w:lvlJc w:val="left"/>
      <w:pPr>
        <w:ind w:left="5875" w:hanging="360"/>
      </w:pPr>
    </w:lvl>
    <w:lvl w:ilvl="8" w:tplc="0409001B" w:tentative="1">
      <w:start w:val="1"/>
      <w:numFmt w:val="lowerRoman"/>
      <w:lvlText w:val="%9."/>
      <w:lvlJc w:val="right"/>
      <w:pPr>
        <w:ind w:left="6595" w:hanging="180"/>
      </w:pPr>
    </w:lvl>
  </w:abstractNum>
  <w:abstractNum w:abstractNumId="46" w15:restartNumberingAfterBreak="0">
    <w:nsid w:val="54395673"/>
    <w:multiLevelType w:val="hybridMultilevel"/>
    <w:tmpl w:val="932CA84A"/>
    <w:lvl w:ilvl="0" w:tplc="8932EA9A">
      <w:start w:val="1"/>
      <w:numFmt w:val="lowerLetter"/>
      <w:lvlText w:val="%1."/>
      <w:lvlJc w:val="left"/>
      <w:pPr>
        <w:ind w:left="1530" w:hanging="360"/>
      </w:pPr>
      <w:rPr>
        <w:rFonts w:hint="default"/>
        <w:sz w:val="23"/>
      </w:rPr>
    </w:lvl>
    <w:lvl w:ilvl="1" w:tplc="04090019">
      <w:start w:val="1"/>
      <w:numFmt w:val="lowerLetter"/>
      <w:lvlText w:val="%2."/>
      <w:lvlJc w:val="left"/>
      <w:pPr>
        <w:ind w:left="2250" w:hanging="360"/>
      </w:pPr>
    </w:lvl>
    <w:lvl w:ilvl="2" w:tplc="0409001B">
      <w:start w:val="1"/>
      <w:numFmt w:val="lowerRoman"/>
      <w:lvlText w:val="%3."/>
      <w:lvlJc w:val="right"/>
      <w:pPr>
        <w:ind w:left="2970" w:hanging="180"/>
      </w:pPr>
    </w:lvl>
    <w:lvl w:ilvl="3" w:tplc="0409000F">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47" w15:restartNumberingAfterBreak="0">
    <w:nsid w:val="54CE1C4A"/>
    <w:multiLevelType w:val="hybridMultilevel"/>
    <w:tmpl w:val="B1464846"/>
    <w:lvl w:ilvl="0" w:tplc="04090019">
      <w:start w:val="1"/>
      <w:numFmt w:val="lowerLetter"/>
      <w:lvlText w:val="%1."/>
      <w:lvlJc w:val="left"/>
      <w:pPr>
        <w:ind w:left="1080" w:hanging="360"/>
      </w:pPr>
    </w:lvl>
    <w:lvl w:ilvl="1" w:tplc="0409000F">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557E13A2"/>
    <w:multiLevelType w:val="hybridMultilevel"/>
    <w:tmpl w:val="A5D42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61A7D6F"/>
    <w:multiLevelType w:val="hybridMultilevel"/>
    <w:tmpl w:val="72DE2FE0"/>
    <w:lvl w:ilvl="0" w:tplc="656679B4">
      <w:start w:val="3"/>
      <w:numFmt w:val="upperRoman"/>
      <w:lvlText w:val="%1."/>
      <w:lvlJc w:val="right"/>
      <w:pPr>
        <w:tabs>
          <w:tab w:val="num" w:pos="810"/>
        </w:tabs>
        <w:ind w:left="810" w:hanging="360"/>
      </w:pPr>
    </w:lvl>
    <w:lvl w:ilvl="1" w:tplc="1BEEC9FC">
      <w:start w:val="1"/>
      <w:numFmt w:val="lowerLetter"/>
      <w:lvlText w:val="%2."/>
      <w:lvlJc w:val="left"/>
      <w:pPr>
        <w:tabs>
          <w:tab w:val="num" w:pos="1800"/>
        </w:tabs>
        <w:ind w:left="1800" w:hanging="360"/>
      </w:pPr>
      <w:rPr>
        <w:rFonts w:hint="default"/>
        <w:b/>
        <w:sz w:val="24"/>
        <w:szCs w:val="24"/>
      </w:rPr>
    </w:lvl>
    <w:lvl w:ilvl="2" w:tplc="4E44F396">
      <w:start w:val="1"/>
      <w:numFmt w:val="decimal"/>
      <w:lvlText w:val="%3."/>
      <w:lvlJc w:val="left"/>
      <w:pPr>
        <w:tabs>
          <w:tab w:val="num" w:pos="2520"/>
        </w:tabs>
        <w:ind w:left="2520" w:hanging="360"/>
      </w:pPr>
    </w:lvl>
    <w:lvl w:ilvl="3" w:tplc="7A8E250A" w:tentative="1">
      <w:start w:val="1"/>
      <w:numFmt w:val="decimal"/>
      <w:lvlText w:val="%4."/>
      <w:lvlJc w:val="left"/>
      <w:pPr>
        <w:tabs>
          <w:tab w:val="num" w:pos="3240"/>
        </w:tabs>
        <w:ind w:left="3240" w:hanging="360"/>
      </w:pPr>
    </w:lvl>
    <w:lvl w:ilvl="4" w:tplc="79DC6F48" w:tentative="1">
      <w:start w:val="1"/>
      <w:numFmt w:val="decimal"/>
      <w:lvlText w:val="%5."/>
      <w:lvlJc w:val="left"/>
      <w:pPr>
        <w:tabs>
          <w:tab w:val="num" w:pos="3960"/>
        </w:tabs>
        <w:ind w:left="3960" w:hanging="360"/>
      </w:pPr>
    </w:lvl>
    <w:lvl w:ilvl="5" w:tplc="87962E50" w:tentative="1">
      <w:start w:val="1"/>
      <w:numFmt w:val="decimal"/>
      <w:lvlText w:val="%6."/>
      <w:lvlJc w:val="left"/>
      <w:pPr>
        <w:tabs>
          <w:tab w:val="num" w:pos="4680"/>
        </w:tabs>
        <w:ind w:left="4680" w:hanging="360"/>
      </w:pPr>
    </w:lvl>
    <w:lvl w:ilvl="6" w:tplc="0AF6E284" w:tentative="1">
      <w:start w:val="1"/>
      <w:numFmt w:val="decimal"/>
      <w:lvlText w:val="%7."/>
      <w:lvlJc w:val="left"/>
      <w:pPr>
        <w:tabs>
          <w:tab w:val="num" w:pos="5400"/>
        </w:tabs>
        <w:ind w:left="5400" w:hanging="360"/>
      </w:pPr>
    </w:lvl>
    <w:lvl w:ilvl="7" w:tplc="A392B86A" w:tentative="1">
      <w:start w:val="1"/>
      <w:numFmt w:val="decimal"/>
      <w:lvlText w:val="%8."/>
      <w:lvlJc w:val="left"/>
      <w:pPr>
        <w:tabs>
          <w:tab w:val="num" w:pos="6120"/>
        </w:tabs>
        <w:ind w:left="6120" w:hanging="360"/>
      </w:pPr>
    </w:lvl>
    <w:lvl w:ilvl="8" w:tplc="3F120F6C" w:tentative="1">
      <w:start w:val="1"/>
      <w:numFmt w:val="decimal"/>
      <w:lvlText w:val="%9."/>
      <w:lvlJc w:val="left"/>
      <w:pPr>
        <w:tabs>
          <w:tab w:val="num" w:pos="6840"/>
        </w:tabs>
        <w:ind w:left="6840" w:hanging="360"/>
      </w:pPr>
    </w:lvl>
  </w:abstractNum>
  <w:abstractNum w:abstractNumId="50" w15:restartNumberingAfterBreak="0">
    <w:nsid w:val="563C0E08"/>
    <w:multiLevelType w:val="multilevel"/>
    <w:tmpl w:val="D6E83CAA"/>
    <w:lvl w:ilvl="0">
      <w:start w:val="1"/>
      <w:numFmt w:val="decimal"/>
      <w:lvlText w:val="%1."/>
      <w:lvlJc w:val="left"/>
      <w:pPr>
        <w:tabs>
          <w:tab w:val="num" w:pos="1080"/>
        </w:tabs>
        <w:ind w:left="1080" w:hanging="360"/>
      </w:pPr>
      <w:rPr>
        <w:b w:val="0"/>
        <w:sz w:val="20"/>
        <w:szCs w:val="20"/>
      </w:rPr>
    </w:lvl>
    <w:lvl w:ilvl="1">
      <w:start w:val="1"/>
      <w:numFmt w:val="decimal"/>
      <w:lvlText w:val="%2."/>
      <w:lvlJc w:val="left"/>
      <w:pPr>
        <w:tabs>
          <w:tab w:val="num" w:pos="1800"/>
        </w:tabs>
        <w:ind w:left="1800" w:hanging="360"/>
      </w:pPr>
    </w:lvl>
    <w:lvl w:ilvl="2">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51" w15:restartNumberingAfterBreak="0">
    <w:nsid w:val="565015BC"/>
    <w:multiLevelType w:val="hybridMultilevel"/>
    <w:tmpl w:val="6A62A6A0"/>
    <w:lvl w:ilvl="0" w:tplc="8932EA9A">
      <w:start w:val="1"/>
      <w:numFmt w:val="lowerLetter"/>
      <w:lvlText w:val="%1."/>
      <w:lvlJc w:val="left"/>
      <w:pPr>
        <w:ind w:left="1530" w:hanging="360"/>
      </w:pPr>
      <w:rPr>
        <w:rFonts w:hint="default"/>
        <w:sz w:val="23"/>
      </w:rPr>
    </w:lvl>
    <w:lvl w:ilvl="1" w:tplc="0409000F">
      <w:start w:val="1"/>
      <w:numFmt w:val="decimal"/>
      <w:lvlText w:val="%2."/>
      <w:lvlJc w:val="left"/>
      <w:pPr>
        <w:ind w:left="2250" w:hanging="360"/>
      </w:pPr>
    </w:lvl>
    <w:lvl w:ilvl="2" w:tplc="0409001B">
      <w:start w:val="1"/>
      <w:numFmt w:val="lowerRoman"/>
      <w:lvlText w:val="%3."/>
      <w:lvlJc w:val="right"/>
      <w:pPr>
        <w:ind w:left="2970" w:hanging="180"/>
      </w:pPr>
    </w:lvl>
    <w:lvl w:ilvl="3" w:tplc="0409000F">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52" w15:restartNumberingAfterBreak="0">
    <w:nsid w:val="5A7F0884"/>
    <w:multiLevelType w:val="hybridMultilevel"/>
    <w:tmpl w:val="222C470C"/>
    <w:lvl w:ilvl="0" w:tplc="F8E03B64">
      <w:start w:val="5"/>
      <w:numFmt w:val="lowerLetter"/>
      <w:lvlText w:val="%1."/>
      <w:lvlJc w:val="left"/>
      <w:pPr>
        <w:tabs>
          <w:tab w:val="num" w:pos="1080"/>
        </w:tabs>
        <w:ind w:left="1080" w:hanging="360"/>
      </w:pPr>
      <w:rPr>
        <w:rFonts w:hint="default"/>
        <w:sz w:val="23"/>
      </w:rPr>
    </w:lvl>
    <w:lvl w:ilvl="1" w:tplc="04090019">
      <w:start w:val="1"/>
      <w:numFmt w:val="lowerLetter"/>
      <w:lvlText w:val="%2."/>
      <w:lvlJc w:val="left"/>
      <w:pPr>
        <w:ind w:left="-360" w:hanging="360"/>
      </w:pPr>
    </w:lvl>
    <w:lvl w:ilvl="2" w:tplc="0409001B">
      <w:start w:val="1"/>
      <w:numFmt w:val="lowerRoman"/>
      <w:lvlText w:val="%3."/>
      <w:lvlJc w:val="right"/>
      <w:pPr>
        <w:ind w:left="360" w:hanging="180"/>
      </w:pPr>
    </w:lvl>
    <w:lvl w:ilvl="3" w:tplc="0409000F">
      <w:start w:val="1"/>
      <w:numFmt w:val="decimal"/>
      <w:lvlText w:val="%4."/>
      <w:lvlJc w:val="left"/>
      <w:pPr>
        <w:ind w:left="1080" w:hanging="360"/>
      </w:pPr>
    </w:lvl>
    <w:lvl w:ilvl="4" w:tplc="22D0F150">
      <w:start w:val="1"/>
      <w:numFmt w:val="lowerLetter"/>
      <w:lvlText w:val="%5."/>
      <w:lvlJc w:val="left"/>
      <w:pPr>
        <w:ind w:left="1800" w:hanging="360"/>
      </w:pPr>
      <w:rPr>
        <w:b w:val="0"/>
      </w:rPr>
    </w:lvl>
    <w:lvl w:ilvl="5" w:tplc="1E4A66C6">
      <w:start w:val="1"/>
      <w:numFmt w:val="lowerRoman"/>
      <w:lvlText w:val="%6."/>
      <w:lvlJc w:val="right"/>
      <w:pPr>
        <w:ind w:left="2520" w:hanging="180"/>
      </w:pPr>
      <w:rPr>
        <w:b w:val="0"/>
      </w:rPr>
    </w:lvl>
    <w:lvl w:ilvl="6" w:tplc="0409000F" w:tentative="1">
      <w:start w:val="1"/>
      <w:numFmt w:val="decimal"/>
      <w:lvlText w:val="%7."/>
      <w:lvlJc w:val="left"/>
      <w:pPr>
        <w:ind w:left="3240" w:hanging="360"/>
      </w:pPr>
    </w:lvl>
    <w:lvl w:ilvl="7" w:tplc="04090019" w:tentative="1">
      <w:start w:val="1"/>
      <w:numFmt w:val="lowerLetter"/>
      <w:lvlText w:val="%8."/>
      <w:lvlJc w:val="left"/>
      <w:pPr>
        <w:ind w:left="3960" w:hanging="360"/>
      </w:pPr>
    </w:lvl>
    <w:lvl w:ilvl="8" w:tplc="0409001B" w:tentative="1">
      <w:start w:val="1"/>
      <w:numFmt w:val="lowerRoman"/>
      <w:lvlText w:val="%9."/>
      <w:lvlJc w:val="right"/>
      <w:pPr>
        <w:ind w:left="4680" w:hanging="180"/>
      </w:pPr>
    </w:lvl>
  </w:abstractNum>
  <w:abstractNum w:abstractNumId="53" w15:restartNumberingAfterBreak="0">
    <w:nsid w:val="5B9072F9"/>
    <w:multiLevelType w:val="hybridMultilevel"/>
    <w:tmpl w:val="3ACE6DC4"/>
    <w:lvl w:ilvl="0" w:tplc="8932EA9A">
      <w:start w:val="1"/>
      <w:numFmt w:val="lowerLetter"/>
      <w:lvlText w:val="%1."/>
      <w:lvlJc w:val="left"/>
      <w:pPr>
        <w:ind w:left="1530" w:hanging="360"/>
      </w:pPr>
      <w:rPr>
        <w:rFonts w:hint="default"/>
        <w:sz w:val="23"/>
      </w:rPr>
    </w:lvl>
    <w:lvl w:ilvl="1" w:tplc="0409000F">
      <w:start w:val="1"/>
      <w:numFmt w:val="decimal"/>
      <w:lvlText w:val="%2."/>
      <w:lvlJc w:val="left"/>
      <w:pPr>
        <w:ind w:left="2250" w:hanging="360"/>
      </w:pPr>
    </w:lvl>
    <w:lvl w:ilvl="2" w:tplc="0409001B">
      <w:start w:val="1"/>
      <w:numFmt w:val="lowerRoman"/>
      <w:lvlText w:val="%3."/>
      <w:lvlJc w:val="right"/>
      <w:pPr>
        <w:ind w:left="2970" w:hanging="180"/>
      </w:pPr>
    </w:lvl>
    <w:lvl w:ilvl="3" w:tplc="0409000F">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54" w15:restartNumberingAfterBreak="0">
    <w:nsid w:val="5CCF3354"/>
    <w:multiLevelType w:val="multilevel"/>
    <w:tmpl w:val="1BEA59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5"/>
      <w:numFmt w:val="decimal"/>
      <w:lvlText w:val="%3."/>
      <w:lvlJc w:val="left"/>
      <w:pPr>
        <w:ind w:left="2160" w:hanging="360"/>
      </w:pPr>
      <w:rPr>
        <w:rFonts w:hint="default"/>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E01159B"/>
    <w:multiLevelType w:val="multilevel"/>
    <w:tmpl w:val="AB9AC5E4"/>
    <w:lvl w:ilvl="0">
      <w:start w:val="1"/>
      <w:numFmt w:val="upperRoman"/>
      <w:lvlText w:val="%1."/>
      <w:lvlJc w:val="righ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FCE2409"/>
    <w:multiLevelType w:val="hybridMultilevel"/>
    <w:tmpl w:val="2EC6BF24"/>
    <w:lvl w:ilvl="0" w:tplc="734E0198">
      <w:start w:val="2"/>
      <w:numFmt w:val="decimal"/>
      <w:lvlText w:val="%1."/>
      <w:lvlJc w:val="left"/>
      <w:pPr>
        <w:tabs>
          <w:tab w:val="num" w:pos="720"/>
        </w:tabs>
        <w:ind w:left="720" w:hanging="360"/>
      </w:pPr>
    </w:lvl>
    <w:lvl w:ilvl="1" w:tplc="943EB28E">
      <w:start w:val="2"/>
      <w:numFmt w:val="upperLetter"/>
      <w:lvlText w:val="%2."/>
      <w:lvlJc w:val="left"/>
      <w:pPr>
        <w:tabs>
          <w:tab w:val="num" w:pos="1440"/>
        </w:tabs>
        <w:ind w:left="1440" w:hanging="360"/>
      </w:pPr>
    </w:lvl>
    <w:lvl w:ilvl="2" w:tplc="656679B4">
      <w:start w:val="1"/>
      <w:numFmt w:val="lowerLetter"/>
      <w:lvlText w:val="%3."/>
      <w:lvlJc w:val="left"/>
      <w:pPr>
        <w:tabs>
          <w:tab w:val="num" w:pos="2160"/>
        </w:tabs>
        <w:ind w:left="2160" w:hanging="360"/>
      </w:pPr>
    </w:lvl>
    <w:lvl w:ilvl="3" w:tplc="D7F6A450" w:tentative="1">
      <w:start w:val="1"/>
      <w:numFmt w:val="decimal"/>
      <w:lvlText w:val="%4."/>
      <w:lvlJc w:val="left"/>
      <w:pPr>
        <w:tabs>
          <w:tab w:val="num" w:pos="2880"/>
        </w:tabs>
        <w:ind w:left="2880" w:hanging="360"/>
      </w:pPr>
    </w:lvl>
    <w:lvl w:ilvl="4" w:tplc="20CA3072" w:tentative="1">
      <w:start w:val="1"/>
      <w:numFmt w:val="decimal"/>
      <w:lvlText w:val="%5."/>
      <w:lvlJc w:val="left"/>
      <w:pPr>
        <w:tabs>
          <w:tab w:val="num" w:pos="3600"/>
        </w:tabs>
        <w:ind w:left="3600" w:hanging="360"/>
      </w:pPr>
    </w:lvl>
    <w:lvl w:ilvl="5" w:tplc="D074A874" w:tentative="1">
      <w:start w:val="1"/>
      <w:numFmt w:val="decimal"/>
      <w:lvlText w:val="%6."/>
      <w:lvlJc w:val="left"/>
      <w:pPr>
        <w:tabs>
          <w:tab w:val="num" w:pos="4320"/>
        </w:tabs>
        <w:ind w:left="4320" w:hanging="360"/>
      </w:pPr>
    </w:lvl>
    <w:lvl w:ilvl="6" w:tplc="1802732C" w:tentative="1">
      <w:start w:val="1"/>
      <w:numFmt w:val="decimal"/>
      <w:lvlText w:val="%7."/>
      <w:lvlJc w:val="left"/>
      <w:pPr>
        <w:tabs>
          <w:tab w:val="num" w:pos="5040"/>
        </w:tabs>
        <w:ind w:left="5040" w:hanging="360"/>
      </w:pPr>
    </w:lvl>
    <w:lvl w:ilvl="7" w:tplc="E87A4B6C" w:tentative="1">
      <w:start w:val="1"/>
      <w:numFmt w:val="decimal"/>
      <w:lvlText w:val="%8."/>
      <w:lvlJc w:val="left"/>
      <w:pPr>
        <w:tabs>
          <w:tab w:val="num" w:pos="5760"/>
        </w:tabs>
        <w:ind w:left="5760" w:hanging="360"/>
      </w:pPr>
    </w:lvl>
    <w:lvl w:ilvl="8" w:tplc="BEF2E35A" w:tentative="1">
      <w:start w:val="1"/>
      <w:numFmt w:val="decimal"/>
      <w:lvlText w:val="%9."/>
      <w:lvlJc w:val="left"/>
      <w:pPr>
        <w:tabs>
          <w:tab w:val="num" w:pos="6480"/>
        </w:tabs>
        <w:ind w:left="6480" w:hanging="360"/>
      </w:pPr>
    </w:lvl>
  </w:abstractNum>
  <w:abstractNum w:abstractNumId="57" w15:restartNumberingAfterBreak="0">
    <w:nsid w:val="605F58C6"/>
    <w:multiLevelType w:val="hybridMultilevel"/>
    <w:tmpl w:val="34D07522"/>
    <w:lvl w:ilvl="0" w:tplc="04090013">
      <w:start w:val="1"/>
      <w:numFmt w:val="upperRoman"/>
      <w:lvlText w:val="%1."/>
      <w:lvlJc w:val="right"/>
      <w:pPr>
        <w:ind w:left="720" w:hanging="360"/>
      </w:pPr>
    </w:lvl>
    <w:lvl w:ilvl="1" w:tplc="EE6E8D10">
      <w:start w:val="1"/>
      <w:numFmt w:val="lowerRoman"/>
      <w:lvlText w:val="%2."/>
      <w:lvlJc w:val="left"/>
      <w:pPr>
        <w:ind w:left="1800" w:hanging="720"/>
      </w:pPr>
      <w:rPr>
        <w:rFonts w:hint="default"/>
        <w:sz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20B16F8"/>
    <w:multiLevelType w:val="hybridMultilevel"/>
    <w:tmpl w:val="295C3B84"/>
    <w:lvl w:ilvl="0" w:tplc="50346ED8">
      <w:start w:val="2"/>
      <w:numFmt w:val="upperRoman"/>
      <w:lvlText w:val="%1."/>
      <w:lvlJc w:val="right"/>
      <w:pPr>
        <w:ind w:left="720" w:hanging="360"/>
      </w:pPr>
      <w:rPr>
        <w:rFonts w:hint="default"/>
        <w:sz w:val="27"/>
        <w:szCs w:val="27"/>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A2DAF098">
      <w:start w:val="4"/>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522168A"/>
    <w:multiLevelType w:val="multilevel"/>
    <w:tmpl w:val="C8BA2914"/>
    <w:lvl w:ilvl="0">
      <w:start w:val="1"/>
      <w:numFmt w:val="decimal"/>
      <w:lvlText w:val="%1."/>
      <w:lvlJc w:val="left"/>
      <w:pPr>
        <w:tabs>
          <w:tab w:val="num" w:pos="720"/>
        </w:tabs>
        <w:ind w:left="720" w:hanging="360"/>
      </w:pPr>
      <w:rPr>
        <w:rFonts w:hint="default"/>
        <w:b w:val="0"/>
        <w:sz w:val="20"/>
        <w:szCs w:val="20"/>
      </w:rPr>
    </w:lvl>
    <w:lvl w:ilvl="1">
      <w:start w:val="1"/>
      <w:numFmt w:val="decimal"/>
      <w:lvlText w:val="%2."/>
      <w:lvlJc w:val="left"/>
      <w:pPr>
        <w:tabs>
          <w:tab w:val="num" w:pos="1440"/>
        </w:tabs>
        <w:ind w:left="1440" w:hanging="360"/>
      </w:pPr>
      <w:rPr>
        <w:rFonts w:hint="default"/>
      </w:rPr>
    </w:lvl>
    <w:lvl w:ilvl="2">
      <w:start w:val="1"/>
      <w:numFmt w:val="bullet"/>
      <w:lvlText w:val=""/>
      <w:lvlJc w:val="left"/>
      <w:pPr>
        <w:tabs>
          <w:tab w:val="num" w:pos="2160"/>
        </w:tabs>
        <w:ind w:left="2160" w:hanging="360"/>
      </w:pPr>
      <w:rPr>
        <w:rFonts w:ascii="Symbol" w:hAnsi="Symbol"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0" w15:restartNumberingAfterBreak="0">
    <w:nsid w:val="6719066F"/>
    <w:multiLevelType w:val="hybridMultilevel"/>
    <w:tmpl w:val="08EEF078"/>
    <w:lvl w:ilvl="0" w:tplc="8932EA9A">
      <w:start w:val="1"/>
      <w:numFmt w:val="lowerLetter"/>
      <w:lvlText w:val="%1."/>
      <w:lvlJc w:val="left"/>
      <w:pPr>
        <w:tabs>
          <w:tab w:val="num" w:pos="720"/>
        </w:tabs>
        <w:ind w:left="720" w:hanging="360"/>
      </w:pPr>
      <w:rPr>
        <w:rFonts w:hint="default"/>
        <w:sz w:val="23"/>
      </w:rPr>
    </w:lvl>
    <w:lvl w:ilvl="1" w:tplc="01FA5234">
      <w:start w:val="1"/>
      <w:numFmt w:val="decimal"/>
      <w:lvlText w:val="%2."/>
      <w:lvlJc w:val="left"/>
      <w:pPr>
        <w:tabs>
          <w:tab w:val="num" w:pos="1440"/>
        </w:tabs>
        <w:ind w:left="1440" w:hanging="360"/>
      </w:pPr>
    </w:lvl>
    <w:lvl w:ilvl="2" w:tplc="0409000F">
      <w:start w:val="1"/>
      <w:numFmt w:val="decimal"/>
      <w:lvlText w:val="%3."/>
      <w:lvlJc w:val="left"/>
      <w:pPr>
        <w:tabs>
          <w:tab w:val="num" w:pos="2160"/>
        </w:tabs>
        <w:ind w:left="2160" w:hanging="360"/>
      </w:pPr>
    </w:lvl>
    <w:lvl w:ilvl="3" w:tplc="B88C5C82" w:tentative="1">
      <w:start w:val="1"/>
      <w:numFmt w:val="decimal"/>
      <w:lvlText w:val="%4."/>
      <w:lvlJc w:val="left"/>
      <w:pPr>
        <w:tabs>
          <w:tab w:val="num" w:pos="2880"/>
        </w:tabs>
        <w:ind w:left="2880" w:hanging="360"/>
      </w:pPr>
    </w:lvl>
    <w:lvl w:ilvl="4" w:tplc="50FAE0F2" w:tentative="1">
      <w:start w:val="1"/>
      <w:numFmt w:val="decimal"/>
      <w:lvlText w:val="%5."/>
      <w:lvlJc w:val="left"/>
      <w:pPr>
        <w:tabs>
          <w:tab w:val="num" w:pos="3600"/>
        </w:tabs>
        <w:ind w:left="3600" w:hanging="360"/>
      </w:pPr>
    </w:lvl>
    <w:lvl w:ilvl="5" w:tplc="69A8B3A4" w:tentative="1">
      <w:start w:val="1"/>
      <w:numFmt w:val="decimal"/>
      <w:lvlText w:val="%6."/>
      <w:lvlJc w:val="left"/>
      <w:pPr>
        <w:tabs>
          <w:tab w:val="num" w:pos="4320"/>
        </w:tabs>
        <w:ind w:left="4320" w:hanging="360"/>
      </w:pPr>
    </w:lvl>
    <w:lvl w:ilvl="6" w:tplc="1298B270" w:tentative="1">
      <w:start w:val="1"/>
      <w:numFmt w:val="decimal"/>
      <w:lvlText w:val="%7."/>
      <w:lvlJc w:val="left"/>
      <w:pPr>
        <w:tabs>
          <w:tab w:val="num" w:pos="5040"/>
        </w:tabs>
        <w:ind w:left="5040" w:hanging="360"/>
      </w:pPr>
    </w:lvl>
    <w:lvl w:ilvl="7" w:tplc="1F58C9E0" w:tentative="1">
      <w:start w:val="1"/>
      <w:numFmt w:val="decimal"/>
      <w:lvlText w:val="%8."/>
      <w:lvlJc w:val="left"/>
      <w:pPr>
        <w:tabs>
          <w:tab w:val="num" w:pos="5760"/>
        </w:tabs>
        <w:ind w:left="5760" w:hanging="360"/>
      </w:pPr>
    </w:lvl>
    <w:lvl w:ilvl="8" w:tplc="5454A530" w:tentative="1">
      <w:start w:val="1"/>
      <w:numFmt w:val="decimal"/>
      <w:lvlText w:val="%9."/>
      <w:lvlJc w:val="left"/>
      <w:pPr>
        <w:tabs>
          <w:tab w:val="num" w:pos="6480"/>
        </w:tabs>
        <w:ind w:left="6480" w:hanging="360"/>
      </w:pPr>
    </w:lvl>
  </w:abstractNum>
  <w:abstractNum w:abstractNumId="61" w15:restartNumberingAfterBreak="0">
    <w:nsid w:val="697B6886"/>
    <w:multiLevelType w:val="multilevel"/>
    <w:tmpl w:val="6FAA3184"/>
    <w:lvl w:ilvl="0">
      <w:start w:val="1"/>
      <w:numFmt w:val="upperRoman"/>
      <w:lvlText w:val="%1."/>
      <w:lvlJc w:val="righ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2" w15:restartNumberingAfterBreak="0">
    <w:nsid w:val="6A4C4609"/>
    <w:multiLevelType w:val="hybridMultilevel"/>
    <w:tmpl w:val="3578B792"/>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BDF23DB"/>
    <w:multiLevelType w:val="hybridMultilevel"/>
    <w:tmpl w:val="64FED92C"/>
    <w:lvl w:ilvl="0" w:tplc="C128ACDA">
      <w:start w:val="3"/>
      <w:numFmt w:val="upperRoman"/>
      <w:lvlText w:val="%1."/>
      <w:lvlJc w:val="right"/>
      <w:pPr>
        <w:ind w:left="720" w:hanging="360"/>
      </w:pPr>
      <w:rPr>
        <w:rFonts w:hint="default"/>
        <w:sz w:val="27"/>
        <w:szCs w:val="27"/>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D896FAF"/>
    <w:multiLevelType w:val="hybridMultilevel"/>
    <w:tmpl w:val="15B4E3F6"/>
    <w:lvl w:ilvl="0" w:tplc="79E6FAB2">
      <w:start w:val="2"/>
      <w:numFmt w:val="upperRoman"/>
      <w:lvlText w:val="%1."/>
      <w:lvlJc w:val="right"/>
      <w:pPr>
        <w:ind w:left="720" w:hanging="360"/>
      </w:pPr>
      <w:rPr>
        <w:rFonts w:hint="default"/>
        <w:sz w:val="27"/>
        <w:szCs w:val="27"/>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70A94D45"/>
    <w:multiLevelType w:val="multilevel"/>
    <w:tmpl w:val="A320B0B4"/>
    <w:lvl w:ilvl="0">
      <w:start w:val="1"/>
      <w:numFmt w:val="decimal"/>
      <w:lvlText w:val="%1."/>
      <w:lvlJc w:val="left"/>
      <w:pPr>
        <w:tabs>
          <w:tab w:val="num" w:pos="720"/>
        </w:tabs>
        <w:ind w:left="720" w:hanging="360"/>
      </w:pPr>
      <w:rPr>
        <w:rFonts w:hint="default"/>
        <w:b w:val="0"/>
        <w:sz w:val="20"/>
        <w:szCs w:val="20"/>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6" w15:restartNumberingAfterBreak="0">
    <w:nsid w:val="738A4A10"/>
    <w:multiLevelType w:val="multilevel"/>
    <w:tmpl w:val="2CA64A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9656223"/>
    <w:multiLevelType w:val="hybridMultilevel"/>
    <w:tmpl w:val="4C141C26"/>
    <w:lvl w:ilvl="0" w:tplc="74D6A8D2">
      <w:start w:val="10"/>
      <w:numFmt w:val="upperRoman"/>
      <w:lvlText w:val="%1."/>
      <w:lvlJc w:val="right"/>
      <w:pPr>
        <w:tabs>
          <w:tab w:val="num" w:pos="720"/>
        </w:tabs>
        <w:ind w:left="720" w:hanging="360"/>
      </w:pPr>
      <w:rPr>
        <w:rFonts w:hint="default"/>
        <w:sz w:val="27"/>
        <w:szCs w:val="27"/>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9F46926"/>
    <w:multiLevelType w:val="hybridMultilevel"/>
    <w:tmpl w:val="437A3324"/>
    <w:lvl w:ilvl="0" w:tplc="4CCEE398">
      <w:start w:val="2"/>
      <w:numFmt w:val="upperRoman"/>
      <w:lvlText w:val="%1."/>
      <w:lvlJc w:val="right"/>
      <w:pPr>
        <w:ind w:left="720" w:hanging="360"/>
      </w:pPr>
      <w:rPr>
        <w:rFonts w:hint="default"/>
        <w:sz w:val="27"/>
        <w:szCs w:val="27"/>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B427759"/>
    <w:multiLevelType w:val="hybridMultilevel"/>
    <w:tmpl w:val="B2F28F98"/>
    <w:lvl w:ilvl="0" w:tplc="8932EA9A">
      <w:start w:val="1"/>
      <w:numFmt w:val="lowerLetter"/>
      <w:lvlText w:val="%1."/>
      <w:lvlJc w:val="left"/>
      <w:pPr>
        <w:ind w:left="720" w:hanging="360"/>
      </w:pPr>
      <w:rPr>
        <w:rFonts w:hint="default"/>
        <w:sz w:val="23"/>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F164E9F"/>
    <w:multiLevelType w:val="hybridMultilevel"/>
    <w:tmpl w:val="D272DAA6"/>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1" w15:restartNumberingAfterBreak="0">
    <w:nsid w:val="7F5E056B"/>
    <w:multiLevelType w:val="hybridMultilevel"/>
    <w:tmpl w:val="97E24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8"/>
  </w:num>
  <w:num w:numId="2">
    <w:abstractNumId w:val="33"/>
    <w:lvlOverride w:ilvl="0">
      <w:lvl w:ilvl="0" w:tplc="656679B4">
        <w:start w:val="1"/>
        <w:numFmt w:val="lowerLetter"/>
        <w:lvlText w:val="%1."/>
        <w:lvlJc w:val="left"/>
        <w:pPr>
          <w:ind w:left="360" w:hanging="360"/>
        </w:pPr>
      </w:lvl>
    </w:lvlOverride>
    <w:lvlOverride w:ilvl="1">
      <w:lvl w:ilvl="1" w:tplc="A998A550">
        <w:start w:val="1"/>
        <w:numFmt w:val="lowerLetter"/>
        <w:lvlText w:val="%2."/>
        <w:lvlJc w:val="left"/>
        <w:pPr>
          <w:ind w:left="1080" w:hanging="360"/>
        </w:pPr>
        <w:rPr>
          <w:b/>
          <w:sz w:val="24"/>
          <w:szCs w:val="24"/>
        </w:rPr>
      </w:lvl>
    </w:lvlOverride>
    <w:lvlOverride w:ilvl="2">
      <w:lvl w:ilvl="2" w:tplc="D1F068A2" w:tentative="1">
        <w:start w:val="1"/>
        <w:numFmt w:val="lowerRoman"/>
        <w:lvlText w:val="%3."/>
        <w:lvlJc w:val="right"/>
        <w:pPr>
          <w:ind w:left="1800" w:hanging="180"/>
        </w:pPr>
      </w:lvl>
    </w:lvlOverride>
    <w:lvlOverride w:ilvl="3">
      <w:lvl w:ilvl="3" w:tplc="A1EC832C" w:tentative="1">
        <w:start w:val="1"/>
        <w:numFmt w:val="decimal"/>
        <w:lvlText w:val="%4."/>
        <w:lvlJc w:val="left"/>
        <w:pPr>
          <w:ind w:left="2520" w:hanging="360"/>
        </w:pPr>
      </w:lvl>
    </w:lvlOverride>
    <w:lvlOverride w:ilvl="4">
      <w:lvl w:ilvl="4" w:tplc="90EE651E" w:tentative="1">
        <w:start w:val="1"/>
        <w:numFmt w:val="lowerLetter"/>
        <w:lvlText w:val="%5."/>
        <w:lvlJc w:val="left"/>
        <w:pPr>
          <w:ind w:left="3240" w:hanging="360"/>
        </w:pPr>
      </w:lvl>
    </w:lvlOverride>
    <w:lvlOverride w:ilvl="5">
      <w:lvl w:ilvl="5" w:tplc="A10E2D24" w:tentative="1">
        <w:start w:val="1"/>
        <w:numFmt w:val="lowerRoman"/>
        <w:lvlText w:val="%6."/>
        <w:lvlJc w:val="right"/>
        <w:pPr>
          <w:ind w:left="3960" w:hanging="180"/>
        </w:pPr>
      </w:lvl>
    </w:lvlOverride>
    <w:lvlOverride w:ilvl="6">
      <w:lvl w:ilvl="6" w:tplc="418622EE" w:tentative="1">
        <w:start w:val="1"/>
        <w:numFmt w:val="decimal"/>
        <w:lvlText w:val="%7."/>
        <w:lvlJc w:val="left"/>
        <w:pPr>
          <w:ind w:left="4680" w:hanging="360"/>
        </w:pPr>
      </w:lvl>
    </w:lvlOverride>
    <w:lvlOverride w:ilvl="7">
      <w:lvl w:ilvl="7" w:tplc="8B62DA64" w:tentative="1">
        <w:start w:val="1"/>
        <w:numFmt w:val="lowerLetter"/>
        <w:lvlText w:val="%8."/>
        <w:lvlJc w:val="left"/>
        <w:pPr>
          <w:ind w:left="5400" w:hanging="360"/>
        </w:pPr>
      </w:lvl>
    </w:lvlOverride>
    <w:lvlOverride w:ilvl="8">
      <w:lvl w:ilvl="8" w:tplc="D144DBAA" w:tentative="1">
        <w:start w:val="1"/>
        <w:numFmt w:val="lowerRoman"/>
        <w:lvlText w:val="%9."/>
        <w:lvlJc w:val="right"/>
        <w:pPr>
          <w:ind w:left="6120" w:hanging="180"/>
        </w:pPr>
      </w:lvl>
    </w:lvlOverride>
  </w:num>
  <w:num w:numId="3">
    <w:abstractNumId w:val="49"/>
  </w:num>
  <w:num w:numId="4">
    <w:abstractNumId w:val="50"/>
  </w:num>
  <w:num w:numId="5">
    <w:abstractNumId w:val="50"/>
    <w:lvlOverride w:ilvl="1">
      <w:lvl w:ilvl="1">
        <w:numFmt w:val="lowerLetter"/>
        <w:lvlText w:val="%2."/>
        <w:lvlJc w:val="left"/>
      </w:lvl>
    </w:lvlOverride>
  </w:num>
  <w:num w:numId="6">
    <w:abstractNumId w:val="39"/>
  </w:num>
  <w:num w:numId="7">
    <w:abstractNumId w:val="39"/>
    <w:lvlOverride w:ilvl="1">
      <w:lvl w:ilvl="1">
        <w:numFmt w:val="lowerLetter"/>
        <w:lvlText w:val="%2."/>
        <w:lvlJc w:val="left"/>
      </w:lvl>
    </w:lvlOverride>
  </w:num>
  <w:num w:numId="8">
    <w:abstractNumId w:val="54"/>
    <w:lvlOverride w:ilvl="0">
      <w:lvl w:ilvl="0">
        <w:start w:val="1"/>
        <w:numFmt w:val="lowerLetter"/>
        <w:lvlText w:val="%1."/>
        <w:lvlJc w:val="left"/>
        <w:pPr>
          <w:ind w:left="360" w:hanging="360"/>
        </w:pPr>
        <w:rPr>
          <w:rFonts w:hint="default"/>
          <w:sz w:val="23"/>
        </w:r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tentative="1">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9">
    <w:abstractNumId w:val="0"/>
    <w:lvlOverride w:ilvl="1">
      <w:lvl w:ilvl="1" w:tplc="46C436AE">
        <w:numFmt w:val="upperLetter"/>
        <w:lvlText w:val="%2."/>
        <w:lvlJc w:val="left"/>
      </w:lvl>
    </w:lvlOverride>
  </w:num>
  <w:num w:numId="10">
    <w:abstractNumId w:val="8"/>
    <w:lvlOverride w:ilvl="1">
      <w:lvl w:ilvl="1" w:tplc="60200A20">
        <w:numFmt w:val="upperLetter"/>
        <w:lvlText w:val="%2."/>
        <w:lvlJc w:val="left"/>
      </w:lvl>
    </w:lvlOverride>
  </w:num>
  <w:num w:numId="11">
    <w:abstractNumId w:val="3"/>
    <w:lvlOverride w:ilvl="1">
      <w:lvl w:ilvl="1" w:tplc="F9B88BB4">
        <w:numFmt w:val="upperLetter"/>
        <w:lvlText w:val="%2."/>
        <w:lvlJc w:val="left"/>
      </w:lvl>
    </w:lvlOverride>
  </w:num>
  <w:num w:numId="12">
    <w:abstractNumId w:val="14"/>
    <w:lvlOverride w:ilvl="1">
      <w:lvl w:ilvl="1" w:tplc="01FA5234">
        <w:numFmt w:val="upperLetter"/>
        <w:lvlText w:val="%2."/>
        <w:lvlJc w:val="left"/>
      </w:lvl>
    </w:lvlOverride>
  </w:num>
  <w:num w:numId="13">
    <w:abstractNumId w:val="1"/>
    <w:lvlOverride w:ilvl="1">
      <w:lvl w:ilvl="1" w:tplc="A56C95DC">
        <w:numFmt w:val="upperLetter"/>
        <w:lvlText w:val="%2."/>
        <w:lvlJc w:val="left"/>
      </w:lvl>
    </w:lvlOverride>
  </w:num>
  <w:num w:numId="14">
    <w:abstractNumId w:val="41"/>
    <w:lvlOverride w:ilvl="1">
      <w:lvl w:ilvl="1" w:tplc="94C6EE98">
        <w:numFmt w:val="upperLetter"/>
        <w:lvlText w:val="%2."/>
        <w:lvlJc w:val="left"/>
      </w:lvl>
    </w:lvlOverride>
  </w:num>
  <w:num w:numId="15">
    <w:abstractNumId w:val="61"/>
  </w:num>
  <w:num w:numId="16">
    <w:abstractNumId w:val="55"/>
  </w:num>
  <w:num w:numId="17">
    <w:abstractNumId w:val="15"/>
  </w:num>
  <w:num w:numId="18">
    <w:abstractNumId w:val="64"/>
  </w:num>
  <w:num w:numId="19">
    <w:abstractNumId w:val="30"/>
  </w:num>
  <w:num w:numId="20">
    <w:abstractNumId w:val="24"/>
  </w:num>
  <w:num w:numId="21">
    <w:abstractNumId w:val="17"/>
  </w:num>
  <w:num w:numId="22">
    <w:abstractNumId w:val="23"/>
  </w:num>
  <w:num w:numId="23">
    <w:abstractNumId w:val="21"/>
  </w:num>
  <w:num w:numId="24">
    <w:abstractNumId w:val="67"/>
  </w:num>
  <w:num w:numId="25">
    <w:abstractNumId w:val="66"/>
  </w:num>
  <w:num w:numId="26">
    <w:abstractNumId w:val="56"/>
  </w:num>
  <w:num w:numId="27">
    <w:abstractNumId w:val="9"/>
  </w:num>
  <w:num w:numId="28">
    <w:abstractNumId w:val="40"/>
  </w:num>
  <w:num w:numId="29">
    <w:abstractNumId w:val="7"/>
  </w:num>
  <w:num w:numId="30">
    <w:abstractNumId w:val="57"/>
  </w:num>
  <w:num w:numId="31">
    <w:abstractNumId w:val="47"/>
  </w:num>
  <w:num w:numId="32">
    <w:abstractNumId w:val="4"/>
  </w:num>
  <w:num w:numId="33">
    <w:abstractNumId w:val="37"/>
  </w:num>
  <w:num w:numId="34">
    <w:abstractNumId w:val="35"/>
  </w:num>
  <w:num w:numId="35">
    <w:abstractNumId w:val="29"/>
  </w:num>
  <w:num w:numId="36">
    <w:abstractNumId w:val="68"/>
  </w:num>
  <w:num w:numId="37">
    <w:abstractNumId w:val="5"/>
  </w:num>
  <w:num w:numId="38">
    <w:abstractNumId w:val="16"/>
  </w:num>
  <w:num w:numId="39">
    <w:abstractNumId w:val="58"/>
  </w:num>
  <w:num w:numId="40">
    <w:abstractNumId w:val="10"/>
  </w:num>
  <w:num w:numId="41">
    <w:abstractNumId w:val="22"/>
  </w:num>
  <w:num w:numId="42">
    <w:abstractNumId w:val="13"/>
  </w:num>
  <w:num w:numId="43">
    <w:abstractNumId w:val="34"/>
  </w:num>
  <w:num w:numId="44">
    <w:abstractNumId w:val="62"/>
  </w:num>
  <w:num w:numId="45">
    <w:abstractNumId w:val="43"/>
  </w:num>
  <w:num w:numId="46">
    <w:abstractNumId w:val="52"/>
  </w:num>
  <w:num w:numId="47">
    <w:abstractNumId w:val="60"/>
  </w:num>
  <w:num w:numId="48">
    <w:abstractNumId w:val="63"/>
  </w:num>
  <w:num w:numId="49">
    <w:abstractNumId w:val="69"/>
  </w:num>
  <w:num w:numId="50">
    <w:abstractNumId w:val="12"/>
  </w:num>
  <w:num w:numId="51">
    <w:abstractNumId w:val="45"/>
  </w:num>
  <w:num w:numId="52">
    <w:abstractNumId w:val="20"/>
  </w:num>
  <w:num w:numId="53">
    <w:abstractNumId w:val="32"/>
  </w:num>
  <w:num w:numId="54">
    <w:abstractNumId w:val="25"/>
  </w:num>
  <w:num w:numId="55">
    <w:abstractNumId w:val="38"/>
  </w:num>
  <w:num w:numId="56">
    <w:abstractNumId w:val="51"/>
  </w:num>
  <w:num w:numId="57">
    <w:abstractNumId w:val="44"/>
  </w:num>
  <w:num w:numId="58">
    <w:abstractNumId w:val="11"/>
  </w:num>
  <w:num w:numId="59">
    <w:abstractNumId w:val="53"/>
  </w:num>
  <w:num w:numId="60">
    <w:abstractNumId w:val="46"/>
  </w:num>
  <w:num w:numId="61">
    <w:abstractNumId w:val="27"/>
  </w:num>
  <w:num w:numId="62">
    <w:abstractNumId w:val="18"/>
  </w:num>
  <w:num w:numId="63">
    <w:abstractNumId w:val="26"/>
  </w:num>
  <w:num w:numId="64">
    <w:abstractNumId w:val="65"/>
  </w:num>
  <w:num w:numId="65">
    <w:abstractNumId w:val="59"/>
  </w:num>
  <w:num w:numId="66">
    <w:abstractNumId w:val="2"/>
  </w:num>
  <w:num w:numId="67">
    <w:abstractNumId w:val="6"/>
  </w:num>
  <w:num w:numId="68">
    <w:abstractNumId w:val="42"/>
  </w:num>
  <w:num w:numId="69">
    <w:abstractNumId w:val="70"/>
  </w:num>
  <w:num w:numId="70">
    <w:abstractNumId w:val="36"/>
  </w:num>
  <w:num w:numId="71">
    <w:abstractNumId w:val="19"/>
  </w:num>
  <w:num w:numId="72">
    <w:abstractNumId w:val="3"/>
  </w:num>
  <w:num w:numId="73">
    <w:abstractNumId w:val="31"/>
  </w:num>
  <w:num w:numId="74">
    <w:abstractNumId w:val="71"/>
  </w:num>
  <w:num w:numId="75">
    <w:abstractNumId w:val="48"/>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751"/>
    <w:rsid w:val="00096AA2"/>
    <w:rsid w:val="000B260A"/>
    <w:rsid w:val="0011662B"/>
    <w:rsid w:val="00152AD1"/>
    <w:rsid w:val="001E5751"/>
    <w:rsid w:val="00252CC0"/>
    <w:rsid w:val="00276772"/>
    <w:rsid w:val="003362B5"/>
    <w:rsid w:val="00346135"/>
    <w:rsid w:val="00363AEA"/>
    <w:rsid w:val="00375C4B"/>
    <w:rsid w:val="003D3329"/>
    <w:rsid w:val="003F3974"/>
    <w:rsid w:val="003F4B9D"/>
    <w:rsid w:val="00414D1B"/>
    <w:rsid w:val="00432467"/>
    <w:rsid w:val="004326BC"/>
    <w:rsid w:val="00451FC3"/>
    <w:rsid w:val="004654A8"/>
    <w:rsid w:val="004915F5"/>
    <w:rsid w:val="0050050B"/>
    <w:rsid w:val="005571D0"/>
    <w:rsid w:val="005829C4"/>
    <w:rsid w:val="005A15EA"/>
    <w:rsid w:val="005A5F72"/>
    <w:rsid w:val="005C05F7"/>
    <w:rsid w:val="005E4CCB"/>
    <w:rsid w:val="0064108C"/>
    <w:rsid w:val="0065264D"/>
    <w:rsid w:val="00682564"/>
    <w:rsid w:val="006B02CA"/>
    <w:rsid w:val="006F7957"/>
    <w:rsid w:val="007171D8"/>
    <w:rsid w:val="00760BF1"/>
    <w:rsid w:val="007731E4"/>
    <w:rsid w:val="007C63DA"/>
    <w:rsid w:val="007E284D"/>
    <w:rsid w:val="007F0C5E"/>
    <w:rsid w:val="007F6D17"/>
    <w:rsid w:val="00800F6C"/>
    <w:rsid w:val="00812EDB"/>
    <w:rsid w:val="008229BF"/>
    <w:rsid w:val="008352E9"/>
    <w:rsid w:val="008536BD"/>
    <w:rsid w:val="0087644C"/>
    <w:rsid w:val="00882259"/>
    <w:rsid w:val="008E13C6"/>
    <w:rsid w:val="009047F8"/>
    <w:rsid w:val="00942EA3"/>
    <w:rsid w:val="00945FAE"/>
    <w:rsid w:val="00995A61"/>
    <w:rsid w:val="009C1C3C"/>
    <w:rsid w:val="00A05B99"/>
    <w:rsid w:val="00A40FE5"/>
    <w:rsid w:val="00A438B7"/>
    <w:rsid w:val="00A477F7"/>
    <w:rsid w:val="00B039FC"/>
    <w:rsid w:val="00B31972"/>
    <w:rsid w:val="00B7614A"/>
    <w:rsid w:val="00B83FB2"/>
    <w:rsid w:val="00BA4DD4"/>
    <w:rsid w:val="00C13ACB"/>
    <w:rsid w:val="00C36C43"/>
    <w:rsid w:val="00C50A10"/>
    <w:rsid w:val="00CB7EFA"/>
    <w:rsid w:val="00D21EEF"/>
    <w:rsid w:val="00D41409"/>
    <w:rsid w:val="00D74718"/>
    <w:rsid w:val="00DC54B9"/>
    <w:rsid w:val="00E90045"/>
    <w:rsid w:val="00EE69BD"/>
    <w:rsid w:val="00F05F1D"/>
    <w:rsid w:val="00F72D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8C17DC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13C6"/>
  </w:style>
  <w:style w:type="paragraph" w:styleId="Heading1">
    <w:name w:val="heading 1"/>
    <w:basedOn w:val="Normal"/>
    <w:next w:val="Normal"/>
    <w:link w:val="Heading1Char"/>
    <w:uiPriority w:val="9"/>
    <w:qFormat/>
    <w:rsid w:val="00995A6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E57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5751"/>
    <w:rPr>
      <w:rFonts w:ascii="Tahoma" w:hAnsi="Tahoma" w:cs="Tahoma"/>
      <w:sz w:val="16"/>
      <w:szCs w:val="16"/>
    </w:rPr>
  </w:style>
  <w:style w:type="table" w:styleId="TableGrid">
    <w:name w:val="Table Grid"/>
    <w:basedOn w:val="TableNormal"/>
    <w:uiPriority w:val="59"/>
    <w:rsid w:val="001E57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50A10"/>
    <w:pPr>
      <w:ind w:left="720"/>
      <w:contextualSpacing/>
    </w:pPr>
  </w:style>
  <w:style w:type="paragraph" w:styleId="NormalWeb">
    <w:name w:val="Normal (Web)"/>
    <w:basedOn w:val="Normal"/>
    <w:uiPriority w:val="99"/>
    <w:semiHidden/>
    <w:unhideWhenUsed/>
    <w:rsid w:val="00D21EE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05B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5B99"/>
  </w:style>
  <w:style w:type="paragraph" w:styleId="Footer">
    <w:name w:val="footer"/>
    <w:basedOn w:val="Normal"/>
    <w:link w:val="FooterChar"/>
    <w:uiPriority w:val="99"/>
    <w:unhideWhenUsed/>
    <w:rsid w:val="00A05B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5B99"/>
  </w:style>
  <w:style w:type="character" w:styleId="Hyperlink">
    <w:name w:val="Hyperlink"/>
    <w:basedOn w:val="DefaultParagraphFont"/>
    <w:uiPriority w:val="99"/>
    <w:unhideWhenUsed/>
    <w:rsid w:val="00451FC3"/>
    <w:rPr>
      <w:color w:val="0000FF" w:themeColor="hyperlink"/>
      <w:u w:val="single"/>
    </w:rPr>
  </w:style>
  <w:style w:type="character" w:styleId="PageNumber">
    <w:name w:val="page number"/>
    <w:basedOn w:val="DefaultParagraphFont"/>
    <w:uiPriority w:val="99"/>
    <w:semiHidden/>
    <w:unhideWhenUsed/>
    <w:rsid w:val="007E284D"/>
  </w:style>
  <w:style w:type="character" w:customStyle="1" w:styleId="Heading1Char">
    <w:name w:val="Heading 1 Char"/>
    <w:basedOn w:val="DefaultParagraphFont"/>
    <w:link w:val="Heading1"/>
    <w:uiPriority w:val="9"/>
    <w:rsid w:val="00995A61"/>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995A61"/>
    <w:pPr>
      <w:spacing w:before="480"/>
      <w:outlineLvl w:val="9"/>
    </w:pPr>
    <w:rPr>
      <w:b/>
      <w:bCs/>
      <w:sz w:val="28"/>
      <w:szCs w:val="28"/>
    </w:rPr>
  </w:style>
  <w:style w:type="paragraph" w:styleId="TOC1">
    <w:name w:val="toc 1"/>
    <w:basedOn w:val="Normal"/>
    <w:next w:val="Normal"/>
    <w:autoRedefine/>
    <w:uiPriority w:val="39"/>
    <w:unhideWhenUsed/>
    <w:rsid w:val="00995A61"/>
    <w:pPr>
      <w:spacing w:before="120" w:after="0"/>
    </w:pPr>
    <w:rPr>
      <w:b/>
      <w:bCs/>
      <w:sz w:val="24"/>
      <w:szCs w:val="24"/>
    </w:rPr>
  </w:style>
  <w:style w:type="paragraph" w:styleId="TOC3">
    <w:name w:val="toc 3"/>
    <w:basedOn w:val="Normal"/>
    <w:next w:val="Normal"/>
    <w:autoRedefine/>
    <w:uiPriority w:val="39"/>
    <w:unhideWhenUsed/>
    <w:rsid w:val="00995A61"/>
    <w:pPr>
      <w:spacing w:after="0"/>
      <w:ind w:left="440"/>
    </w:pPr>
  </w:style>
  <w:style w:type="paragraph" w:styleId="TOC2">
    <w:name w:val="toc 2"/>
    <w:basedOn w:val="Normal"/>
    <w:next w:val="Normal"/>
    <w:autoRedefine/>
    <w:uiPriority w:val="39"/>
    <w:semiHidden/>
    <w:unhideWhenUsed/>
    <w:rsid w:val="00995A61"/>
    <w:pPr>
      <w:spacing w:after="0"/>
      <w:ind w:left="220"/>
    </w:pPr>
    <w:rPr>
      <w:b/>
      <w:bCs/>
    </w:rPr>
  </w:style>
  <w:style w:type="paragraph" w:styleId="TOC4">
    <w:name w:val="toc 4"/>
    <w:basedOn w:val="Normal"/>
    <w:next w:val="Normal"/>
    <w:autoRedefine/>
    <w:uiPriority w:val="39"/>
    <w:semiHidden/>
    <w:unhideWhenUsed/>
    <w:rsid w:val="00995A61"/>
    <w:pPr>
      <w:spacing w:after="0"/>
      <w:ind w:left="660"/>
    </w:pPr>
    <w:rPr>
      <w:sz w:val="20"/>
      <w:szCs w:val="20"/>
    </w:rPr>
  </w:style>
  <w:style w:type="paragraph" w:styleId="TOC5">
    <w:name w:val="toc 5"/>
    <w:basedOn w:val="Normal"/>
    <w:next w:val="Normal"/>
    <w:autoRedefine/>
    <w:uiPriority w:val="39"/>
    <w:semiHidden/>
    <w:unhideWhenUsed/>
    <w:rsid w:val="00995A61"/>
    <w:pPr>
      <w:spacing w:after="0"/>
      <w:ind w:left="880"/>
    </w:pPr>
    <w:rPr>
      <w:sz w:val="20"/>
      <w:szCs w:val="20"/>
    </w:rPr>
  </w:style>
  <w:style w:type="paragraph" w:styleId="TOC6">
    <w:name w:val="toc 6"/>
    <w:basedOn w:val="Normal"/>
    <w:next w:val="Normal"/>
    <w:autoRedefine/>
    <w:uiPriority w:val="39"/>
    <w:semiHidden/>
    <w:unhideWhenUsed/>
    <w:rsid w:val="00995A61"/>
    <w:pPr>
      <w:spacing w:after="0"/>
      <w:ind w:left="1100"/>
    </w:pPr>
    <w:rPr>
      <w:sz w:val="20"/>
      <w:szCs w:val="20"/>
    </w:rPr>
  </w:style>
  <w:style w:type="paragraph" w:styleId="TOC7">
    <w:name w:val="toc 7"/>
    <w:basedOn w:val="Normal"/>
    <w:next w:val="Normal"/>
    <w:autoRedefine/>
    <w:uiPriority w:val="39"/>
    <w:semiHidden/>
    <w:unhideWhenUsed/>
    <w:rsid w:val="00995A61"/>
    <w:pPr>
      <w:spacing w:after="0"/>
      <w:ind w:left="1320"/>
    </w:pPr>
    <w:rPr>
      <w:sz w:val="20"/>
      <w:szCs w:val="20"/>
    </w:rPr>
  </w:style>
  <w:style w:type="paragraph" w:styleId="TOC8">
    <w:name w:val="toc 8"/>
    <w:basedOn w:val="Normal"/>
    <w:next w:val="Normal"/>
    <w:autoRedefine/>
    <w:uiPriority w:val="39"/>
    <w:semiHidden/>
    <w:unhideWhenUsed/>
    <w:rsid w:val="00995A61"/>
    <w:pPr>
      <w:spacing w:after="0"/>
      <w:ind w:left="1540"/>
    </w:pPr>
    <w:rPr>
      <w:sz w:val="20"/>
      <w:szCs w:val="20"/>
    </w:rPr>
  </w:style>
  <w:style w:type="paragraph" w:styleId="TOC9">
    <w:name w:val="toc 9"/>
    <w:basedOn w:val="Normal"/>
    <w:next w:val="Normal"/>
    <w:autoRedefine/>
    <w:uiPriority w:val="39"/>
    <w:semiHidden/>
    <w:unhideWhenUsed/>
    <w:rsid w:val="00995A61"/>
    <w:pPr>
      <w:spacing w:after="0"/>
      <w:ind w:left="176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3612736">
      <w:bodyDiv w:val="1"/>
      <w:marLeft w:val="0"/>
      <w:marRight w:val="0"/>
      <w:marTop w:val="0"/>
      <w:marBottom w:val="0"/>
      <w:divBdr>
        <w:top w:val="none" w:sz="0" w:space="0" w:color="auto"/>
        <w:left w:val="none" w:sz="0" w:space="0" w:color="auto"/>
        <w:bottom w:val="none" w:sz="0" w:space="0" w:color="auto"/>
        <w:right w:val="none" w:sz="0" w:space="0" w:color="auto"/>
      </w:divBdr>
    </w:div>
    <w:div w:id="480538825">
      <w:bodyDiv w:val="1"/>
      <w:marLeft w:val="0"/>
      <w:marRight w:val="0"/>
      <w:marTop w:val="0"/>
      <w:marBottom w:val="0"/>
      <w:divBdr>
        <w:top w:val="none" w:sz="0" w:space="0" w:color="auto"/>
        <w:left w:val="none" w:sz="0" w:space="0" w:color="auto"/>
        <w:bottom w:val="none" w:sz="0" w:space="0" w:color="auto"/>
        <w:right w:val="none" w:sz="0" w:space="0" w:color="auto"/>
      </w:divBdr>
    </w:div>
    <w:div w:id="624891861">
      <w:bodyDiv w:val="1"/>
      <w:marLeft w:val="0"/>
      <w:marRight w:val="0"/>
      <w:marTop w:val="0"/>
      <w:marBottom w:val="0"/>
      <w:divBdr>
        <w:top w:val="none" w:sz="0" w:space="0" w:color="auto"/>
        <w:left w:val="none" w:sz="0" w:space="0" w:color="auto"/>
        <w:bottom w:val="none" w:sz="0" w:space="0" w:color="auto"/>
        <w:right w:val="none" w:sz="0" w:space="0" w:color="auto"/>
      </w:divBdr>
      <w:divsChild>
        <w:div w:id="250242373">
          <w:marLeft w:val="547"/>
          <w:marRight w:val="0"/>
          <w:marTop w:val="72"/>
          <w:marBottom w:val="0"/>
          <w:divBdr>
            <w:top w:val="none" w:sz="0" w:space="0" w:color="auto"/>
            <w:left w:val="none" w:sz="0" w:space="0" w:color="auto"/>
            <w:bottom w:val="none" w:sz="0" w:space="0" w:color="auto"/>
            <w:right w:val="none" w:sz="0" w:space="0" w:color="auto"/>
          </w:divBdr>
        </w:div>
        <w:div w:id="1229926796">
          <w:marLeft w:val="547"/>
          <w:marRight w:val="0"/>
          <w:marTop w:val="72"/>
          <w:marBottom w:val="0"/>
          <w:divBdr>
            <w:top w:val="none" w:sz="0" w:space="0" w:color="auto"/>
            <w:left w:val="none" w:sz="0" w:space="0" w:color="auto"/>
            <w:bottom w:val="none" w:sz="0" w:space="0" w:color="auto"/>
            <w:right w:val="none" w:sz="0" w:space="0" w:color="auto"/>
          </w:divBdr>
        </w:div>
        <w:div w:id="428163593">
          <w:marLeft w:val="547"/>
          <w:marRight w:val="0"/>
          <w:marTop w:val="72"/>
          <w:marBottom w:val="0"/>
          <w:divBdr>
            <w:top w:val="none" w:sz="0" w:space="0" w:color="auto"/>
            <w:left w:val="none" w:sz="0" w:space="0" w:color="auto"/>
            <w:bottom w:val="none" w:sz="0" w:space="0" w:color="auto"/>
            <w:right w:val="none" w:sz="0" w:space="0" w:color="auto"/>
          </w:divBdr>
        </w:div>
        <w:div w:id="789398466">
          <w:marLeft w:val="547"/>
          <w:marRight w:val="0"/>
          <w:marTop w:val="72"/>
          <w:marBottom w:val="0"/>
          <w:divBdr>
            <w:top w:val="none" w:sz="0" w:space="0" w:color="auto"/>
            <w:left w:val="none" w:sz="0" w:space="0" w:color="auto"/>
            <w:bottom w:val="none" w:sz="0" w:space="0" w:color="auto"/>
            <w:right w:val="none" w:sz="0" w:space="0" w:color="auto"/>
          </w:divBdr>
        </w:div>
        <w:div w:id="350687135">
          <w:marLeft w:val="547"/>
          <w:marRight w:val="0"/>
          <w:marTop w:val="72"/>
          <w:marBottom w:val="0"/>
          <w:divBdr>
            <w:top w:val="none" w:sz="0" w:space="0" w:color="auto"/>
            <w:left w:val="none" w:sz="0" w:space="0" w:color="auto"/>
            <w:bottom w:val="none" w:sz="0" w:space="0" w:color="auto"/>
            <w:right w:val="none" w:sz="0" w:space="0" w:color="auto"/>
          </w:divBdr>
        </w:div>
        <w:div w:id="99424157">
          <w:marLeft w:val="547"/>
          <w:marRight w:val="0"/>
          <w:marTop w:val="72"/>
          <w:marBottom w:val="0"/>
          <w:divBdr>
            <w:top w:val="none" w:sz="0" w:space="0" w:color="auto"/>
            <w:left w:val="none" w:sz="0" w:space="0" w:color="auto"/>
            <w:bottom w:val="none" w:sz="0" w:space="0" w:color="auto"/>
            <w:right w:val="none" w:sz="0" w:space="0" w:color="auto"/>
          </w:divBdr>
        </w:div>
        <w:div w:id="444275688">
          <w:marLeft w:val="547"/>
          <w:marRight w:val="0"/>
          <w:marTop w:val="72"/>
          <w:marBottom w:val="0"/>
          <w:divBdr>
            <w:top w:val="none" w:sz="0" w:space="0" w:color="auto"/>
            <w:left w:val="none" w:sz="0" w:space="0" w:color="auto"/>
            <w:bottom w:val="none" w:sz="0" w:space="0" w:color="auto"/>
            <w:right w:val="none" w:sz="0" w:space="0" w:color="auto"/>
          </w:divBdr>
        </w:div>
        <w:div w:id="1746800776">
          <w:marLeft w:val="547"/>
          <w:marRight w:val="0"/>
          <w:marTop w:val="72"/>
          <w:marBottom w:val="0"/>
          <w:divBdr>
            <w:top w:val="none" w:sz="0" w:space="0" w:color="auto"/>
            <w:left w:val="none" w:sz="0" w:space="0" w:color="auto"/>
            <w:bottom w:val="none" w:sz="0" w:space="0" w:color="auto"/>
            <w:right w:val="none" w:sz="0" w:space="0" w:color="auto"/>
          </w:divBdr>
        </w:div>
        <w:div w:id="277295323">
          <w:marLeft w:val="547"/>
          <w:marRight w:val="0"/>
          <w:marTop w:val="72"/>
          <w:marBottom w:val="0"/>
          <w:divBdr>
            <w:top w:val="none" w:sz="0" w:space="0" w:color="auto"/>
            <w:left w:val="none" w:sz="0" w:space="0" w:color="auto"/>
            <w:bottom w:val="none" w:sz="0" w:space="0" w:color="auto"/>
            <w:right w:val="none" w:sz="0" w:space="0" w:color="auto"/>
          </w:divBdr>
        </w:div>
        <w:div w:id="399594955">
          <w:marLeft w:val="547"/>
          <w:marRight w:val="0"/>
          <w:marTop w:val="72"/>
          <w:marBottom w:val="0"/>
          <w:divBdr>
            <w:top w:val="none" w:sz="0" w:space="0" w:color="auto"/>
            <w:left w:val="none" w:sz="0" w:space="0" w:color="auto"/>
            <w:bottom w:val="none" w:sz="0" w:space="0" w:color="auto"/>
            <w:right w:val="none" w:sz="0" w:space="0" w:color="auto"/>
          </w:divBdr>
        </w:div>
        <w:div w:id="1195385073">
          <w:marLeft w:val="547"/>
          <w:marRight w:val="0"/>
          <w:marTop w:val="72"/>
          <w:marBottom w:val="0"/>
          <w:divBdr>
            <w:top w:val="none" w:sz="0" w:space="0" w:color="auto"/>
            <w:left w:val="none" w:sz="0" w:space="0" w:color="auto"/>
            <w:bottom w:val="none" w:sz="0" w:space="0" w:color="auto"/>
            <w:right w:val="none" w:sz="0" w:space="0" w:color="auto"/>
          </w:divBdr>
        </w:div>
        <w:div w:id="1047529991">
          <w:marLeft w:val="547"/>
          <w:marRight w:val="0"/>
          <w:marTop w:val="72"/>
          <w:marBottom w:val="0"/>
          <w:divBdr>
            <w:top w:val="none" w:sz="0" w:space="0" w:color="auto"/>
            <w:left w:val="none" w:sz="0" w:space="0" w:color="auto"/>
            <w:bottom w:val="none" w:sz="0" w:space="0" w:color="auto"/>
            <w:right w:val="none" w:sz="0" w:space="0" w:color="auto"/>
          </w:divBdr>
        </w:div>
        <w:div w:id="1366246098">
          <w:marLeft w:val="547"/>
          <w:marRight w:val="0"/>
          <w:marTop w:val="72"/>
          <w:marBottom w:val="0"/>
          <w:divBdr>
            <w:top w:val="none" w:sz="0" w:space="0" w:color="auto"/>
            <w:left w:val="none" w:sz="0" w:space="0" w:color="auto"/>
            <w:bottom w:val="none" w:sz="0" w:space="0" w:color="auto"/>
            <w:right w:val="none" w:sz="0" w:space="0" w:color="auto"/>
          </w:divBdr>
        </w:div>
        <w:div w:id="1217816502">
          <w:marLeft w:val="547"/>
          <w:marRight w:val="0"/>
          <w:marTop w:val="72"/>
          <w:marBottom w:val="0"/>
          <w:divBdr>
            <w:top w:val="none" w:sz="0" w:space="0" w:color="auto"/>
            <w:left w:val="none" w:sz="0" w:space="0" w:color="auto"/>
            <w:bottom w:val="none" w:sz="0" w:space="0" w:color="auto"/>
            <w:right w:val="none" w:sz="0" w:space="0" w:color="auto"/>
          </w:divBdr>
        </w:div>
        <w:div w:id="798574583">
          <w:marLeft w:val="547"/>
          <w:marRight w:val="0"/>
          <w:marTop w:val="72"/>
          <w:marBottom w:val="0"/>
          <w:divBdr>
            <w:top w:val="none" w:sz="0" w:space="0" w:color="auto"/>
            <w:left w:val="none" w:sz="0" w:space="0" w:color="auto"/>
            <w:bottom w:val="none" w:sz="0" w:space="0" w:color="auto"/>
            <w:right w:val="none" w:sz="0" w:space="0" w:color="auto"/>
          </w:divBdr>
        </w:div>
        <w:div w:id="1466194427">
          <w:marLeft w:val="547"/>
          <w:marRight w:val="0"/>
          <w:marTop w:val="72"/>
          <w:marBottom w:val="0"/>
          <w:divBdr>
            <w:top w:val="none" w:sz="0" w:space="0" w:color="auto"/>
            <w:left w:val="none" w:sz="0" w:space="0" w:color="auto"/>
            <w:bottom w:val="none" w:sz="0" w:space="0" w:color="auto"/>
            <w:right w:val="none" w:sz="0" w:space="0" w:color="auto"/>
          </w:divBdr>
        </w:div>
        <w:div w:id="1270049311">
          <w:marLeft w:val="547"/>
          <w:marRight w:val="0"/>
          <w:marTop w:val="72"/>
          <w:marBottom w:val="0"/>
          <w:divBdr>
            <w:top w:val="none" w:sz="0" w:space="0" w:color="auto"/>
            <w:left w:val="none" w:sz="0" w:space="0" w:color="auto"/>
            <w:bottom w:val="none" w:sz="0" w:space="0" w:color="auto"/>
            <w:right w:val="none" w:sz="0" w:space="0" w:color="auto"/>
          </w:divBdr>
        </w:div>
        <w:div w:id="867641278">
          <w:marLeft w:val="547"/>
          <w:marRight w:val="0"/>
          <w:marTop w:val="72"/>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rexel.collegiatelink.net/organization/OCA/availableform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rexel.collegiatelink.net/organization/goodideafund/availableforms" TargetMode="External"/><Relationship Id="rId4" Type="http://schemas.openxmlformats.org/officeDocument/2006/relationships/settings" Target="settings.xml"/><Relationship Id="rId9" Type="http://schemas.openxmlformats.org/officeDocument/2006/relationships/hyperlink" Target="https://drexel.collegiatelink.net/organization/goodideafund/availableform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DC074D9E-6235-4149-BB63-9502BACE2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3849</Words>
  <Characters>26949</Characters>
  <Application>Microsoft Office Word</Application>
  <DocSecurity>0</DocSecurity>
  <Lines>1077</Lines>
  <Paragraphs>1184</Paragraphs>
  <ScaleCrop>false</ScaleCrop>
  <HeadingPairs>
    <vt:vector size="2" baseType="variant">
      <vt:variant>
        <vt:lpstr>Title</vt:lpstr>
      </vt:variant>
      <vt:variant>
        <vt:i4>1</vt:i4>
      </vt:variant>
    </vt:vector>
  </HeadingPairs>
  <TitlesOfParts>
    <vt:vector size="1" baseType="lpstr">
      <vt:lpstr/>
    </vt:vector>
  </TitlesOfParts>
  <Company>Drexel University</Company>
  <LinksUpToDate>false</LinksUpToDate>
  <CharactersWithSpaces>29614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Olsen,Sarah</dc:creator>
  <cp:lastModifiedBy>Wagner, Ian</cp:lastModifiedBy>
  <cp:revision>2</cp:revision>
  <cp:lastPrinted>2014-09-08T16:19:00Z</cp:lastPrinted>
  <dcterms:created xsi:type="dcterms:W3CDTF">2016-07-01T15:44:00Z</dcterms:created>
  <dcterms:modified xsi:type="dcterms:W3CDTF">2016-07-01T15:44:00Z</dcterms:modified>
</cp:coreProperties>
</file>