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D1476" w:rsidRPr="00552C02" w:rsidRDefault="00BD1476" w:rsidP="0006525D">
      <w:pPr>
        <w:jc w:val="center"/>
        <w:rPr>
          <w:rFonts w:asciiTheme="majorHAnsi" w:hAnsiTheme="majorHAnsi"/>
          <w:b/>
          <w:sz w:val="32"/>
        </w:rPr>
      </w:pPr>
    </w:p>
    <w:p w:rsidR="00BD1476" w:rsidRPr="00552C02" w:rsidRDefault="00BD1476" w:rsidP="0006525D">
      <w:pPr>
        <w:jc w:val="center"/>
        <w:rPr>
          <w:rFonts w:asciiTheme="majorHAnsi" w:hAnsiTheme="majorHAnsi"/>
          <w:b/>
          <w:sz w:val="32"/>
        </w:rPr>
      </w:pPr>
    </w:p>
    <w:p w:rsidR="006D7C8E" w:rsidRPr="00552C02" w:rsidRDefault="006D7C8E" w:rsidP="0006525D">
      <w:pPr>
        <w:jc w:val="center"/>
        <w:rPr>
          <w:rFonts w:asciiTheme="majorHAnsi" w:hAnsiTheme="majorHAnsi"/>
          <w:b/>
          <w:sz w:val="32"/>
        </w:rPr>
      </w:pPr>
    </w:p>
    <w:p w:rsidR="006D7C8E" w:rsidRPr="00552C02" w:rsidRDefault="006D7C8E" w:rsidP="0006525D">
      <w:pPr>
        <w:jc w:val="center"/>
        <w:rPr>
          <w:rFonts w:asciiTheme="majorHAnsi" w:hAnsiTheme="majorHAnsi"/>
          <w:b/>
          <w:sz w:val="32"/>
        </w:rPr>
      </w:pPr>
    </w:p>
    <w:p w:rsidR="006D7C8E" w:rsidRPr="00552C02" w:rsidRDefault="006D7C8E" w:rsidP="0006525D">
      <w:pPr>
        <w:jc w:val="center"/>
        <w:rPr>
          <w:rFonts w:asciiTheme="majorHAnsi" w:hAnsiTheme="majorHAnsi"/>
          <w:b/>
          <w:sz w:val="32"/>
        </w:rPr>
      </w:pPr>
    </w:p>
    <w:p w:rsidR="0006525D" w:rsidRPr="00552C02" w:rsidRDefault="0006525D" w:rsidP="0006525D">
      <w:pPr>
        <w:jc w:val="center"/>
        <w:rPr>
          <w:rFonts w:asciiTheme="majorHAnsi" w:hAnsiTheme="majorHAnsi"/>
          <w:b/>
          <w:sz w:val="32"/>
        </w:rPr>
      </w:pPr>
      <w:r w:rsidRPr="00552C02">
        <w:rPr>
          <w:rFonts w:asciiTheme="majorHAnsi" w:hAnsiTheme="majorHAnsi"/>
          <w:b/>
          <w:sz w:val="32"/>
        </w:rPr>
        <w:t xml:space="preserve">Constitution of </w:t>
      </w:r>
      <w:r w:rsidR="00552C02" w:rsidRPr="00552C02">
        <w:rPr>
          <w:rFonts w:asciiTheme="majorHAnsi" w:hAnsiTheme="majorHAnsi"/>
          <w:b/>
          <w:sz w:val="32"/>
        </w:rPr>
        <w:t>the Association of Latino</w:t>
      </w:r>
      <w:r w:rsidRPr="00552C02">
        <w:rPr>
          <w:rFonts w:asciiTheme="majorHAnsi" w:hAnsiTheme="majorHAnsi"/>
          <w:b/>
          <w:sz w:val="32"/>
        </w:rPr>
        <w:t xml:space="preserve"> Professional</w:t>
      </w:r>
      <w:r w:rsidR="00552C02" w:rsidRPr="00552C02">
        <w:rPr>
          <w:rFonts w:asciiTheme="majorHAnsi" w:hAnsiTheme="majorHAnsi"/>
          <w:b/>
          <w:sz w:val="32"/>
        </w:rPr>
        <w:t>s</w:t>
      </w:r>
      <w:r w:rsidRPr="00552C02">
        <w:rPr>
          <w:rFonts w:asciiTheme="majorHAnsi" w:hAnsiTheme="majorHAnsi"/>
          <w:b/>
          <w:sz w:val="32"/>
        </w:rPr>
        <w:t xml:space="preserve"> in Finance and Accounting</w:t>
      </w:r>
    </w:p>
    <w:p w:rsidR="0006525D" w:rsidRPr="00552C02" w:rsidRDefault="0006525D" w:rsidP="0006525D">
      <w:pPr>
        <w:jc w:val="center"/>
        <w:rPr>
          <w:rFonts w:asciiTheme="majorHAnsi" w:hAnsiTheme="majorHAnsi"/>
          <w:b/>
          <w:sz w:val="32"/>
        </w:rPr>
      </w:pPr>
    </w:p>
    <w:p w:rsidR="00BD1476" w:rsidRPr="00552C02" w:rsidRDefault="00BD1476" w:rsidP="0006525D">
      <w:pPr>
        <w:rPr>
          <w:rFonts w:asciiTheme="majorHAnsi" w:hAnsiTheme="majorHAnsi"/>
          <w:b/>
        </w:rPr>
      </w:pPr>
    </w:p>
    <w:p w:rsidR="00BD1476" w:rsidRPr="00552C02" w:rsidRDefault="00BD1476" w:rsidP="0006525D">
      <w:pPr>
        <w:rPr>
          <w:rFonts w:asciiTheme="majorHAnsi" w:hAnsiTheme="majorHAnsi"/>
          <w:b/>
        </w:rPr>
      </w:pPr>
    </w:p>
    <w:p w:rsidR="00BD1476" w:rsidRPr="00552C02" w:rsidRDefault="00BD1476" w:rsidP="0006525D">
      <w:pPr>
        <w:rPr>
          <w:rFonts w:asciiTheme="majorHAnsi" w:hAnsiTheme="majorHAnsi"/>
          <w:b/>
        </w:rPr>
      </w:pPr>
    </w:p>
    <w:p w:rsidR="0006525D" w:rsidRPr="00552C02" w:rsidRDefault="0006525D" w:rsidP="0006525D">
      <w:pPr>
        <w:rPr>
          <w:rFonts w:asciiTheme="majorHAnsi" w:hAnsiTheme="majorHAnsi"/>
          <w:b/>
        </w:rPr>
      </w:pPr>
      <w:r w:rsidRPr="00552C02">
        <w:rPr>
          <w:rFonts w:asciiTheme="majorHAnsi" w:hAnsiTheme="majorHAnsi"/>
          <w:b/>
        </w:rPr>
        <w:t>Article I: NAME</w:t>
      </w:r>
    </w:p>
    <w:p w:rsidR="0006525D" w:rsidRPr="00552C02" w:rsidRDefault="0006525D" w:rsidP="0006525D">
      <w:pPr>
        <w:rPr>
          <w:rFonts w:asciiTheme="majorHAnsi" w:hAnsiTheme="majorHAnsi"/>
        </w:rPr>
      </w:pPr>
      <w:r w:rsidRPr="00552C02">
        <w:rPr>
          <w:rFonts w:asciiTheme="majorHAnsi" w:hAnsiTheme="majorHAnsi"/>
        </w:rPr>
        <w:t>The name of the organization</w:t>
      </w:r>
      <w:r w:rsidR="00552C02" w:rsidRPr="00552C02">
        <w:rPr>
          <w:rFonts w:asciiTheme="majorHAnsi" w:hAnsiTheme="majorHAnsi"/>
        </w:rPr>
        <w:t xml:space="preserve"> shall be Association of Latino</w:t>
      </w:r>
      <w:r w:rsidRPr="00552C02">
        <w:rPr>
          <w:rFonts w:asciiTheme="majorHAnsi" w:hAnsiTheme="majorHAnsi"/>
        </w:rPr>
        <w:t xml:space="preserve"> Professional</w:t>
      </w:r>
      <w:r w:rsidR="00552C02" w:rsidRPr="00552C02">
        <w:rPr>
          <w:rFonts w:asciiTheme="majorHAnsi" w:hAnsiTheme="majorHAnsi"/>
        </w:rPr>
        <w:t>s</w:t>
      </w:r>
      <w:r w:rsidRPr="00552C02">
        <w:rPr>
          <w:rFonts w:asciiTheme="majorHAnsi" w:hAnsiTheme="majorHAnsi"/>
        </w:rPr>
        <w:t xml:space="preserve"> in Finance and Accounting. The acronym is ALPFA.</w:t>
      </w:r>
    </w:p>
    <w:p w:rsidR="0006525D" w:rsidRPr="00552C02" w:rsidRDefault="0006525D" w:rsidP="0006525D">
      <w:pPr>
        <w:rPr>
          <w:rFonts w:asciiTheme="majorHAnsi" w:hAnsiTheme="majorHAnsi"/>
          <w:b/>
        </w:rPr>
      </w:pPr>
    </w:p>
    <w:p w:rsidR="0006525D" w:rsidRPr="00552C02" w:rsidRDefault="0006525D" w:rsidP="0006525D">
      <w:pPr>
        <w:rPr>
          <w:rFonts w:asciiTheme="majorHAnsi" w:hAnsiTheme="majorHAnsi"/>
          <w:b/>
        </w:rPr>
      </w:pPr>
      <w:r w:rsidRPr="00552C02">
        <w:rPr>
          <w:rFonts w:asciiTheme="majorHAnsi" w:hAnsiTheme="majorHAnsi"/>
          <w:b/>
        </w:rPr>
        <w:t>Article II: MISSION STATEMENT</w:t>
      </w:r>
    </w:p>
    <w:p w:rsidR="0006525D" w:rsidRPr="00552C02" w:rsidRDefault="0006525D" w:rsidP="0006525D">
      <w:pPr>
        <w:rPr>
          <w:rFonts w:asciiTheme="majorHAnsi" w:hAnsiTheme="majorHAnsi"/>
        </w:rPr>
      </w:pPr>
      <w:r w:rsidRPr="00552C02">
        <w:rPr>
          <w:rFonts w:asciiTheme="majorHAnsi" w:hAnsiTheme="majorHAnsi"/>
        </w:rPr>
        <w:t xml:space="preserve">The object of our association is to expand opportunities for students seeking careers in Finance, Accounting and related fields of business-while increasing the level of interaction between students and the professional community. </w:t>
      </w:r>
    </w:p>
    <w:p w:rsidR="0006525D" w:rsidRPr="00552C02" w:rsidRDefault="0006525D" w:rsidP="0006525D">
      <w:pPr>
        <w:ind w:left="0" w:firstLine="0"/>
        <w:rPr>
          <w:rFonts w:asciiTheme="majorHAnsi" w:hAnsiTheme="majorHAnsi"/>
        </w:rPr>
      </w:pPr>
    </w:p>
    <w:p w:rsidR="0006525D" w:rsidRPr="00552C02" w:rsidRDefault="0006525D" w:rsidP="0006525D">
      <w:pPr>
        <w:ind w:left="0" w:firstLine="0"/>
        <w:rPr>
          <w:rFonts w:asciiTheme="majorHAnsi" w:hAnsiTheme="majorHAnsi"/>
          <w:b/>
        </w:rPr>
      </w:pPr>
      <w:r w:rsidRPr="00552C02">
        <w:rPr>
          <w:rFonts w:asciiTheme="majorHAnsi" w:hAnsiTheme="majorHAnsi"/>
        </w:rPr>
        <w:t>.</w:t>
      </w:r>
      <w:r w:rsidRPr="00552C02">
        <w:rPr>
          <w:rFonts w:asciiTheme="majorHAnsi" w:hAnsiTheme="majorHAnsi"/>
          <w:b/>
        </w:rPr>
        <w:t xml:space="preserve">Article III: MEMBERSHIP AND ELIGIBILITY </w:t>
      </w:r>
    </w:p>
    <w:p w:rsidR="0006525D" w:rsidRPr="00552C02" w:rsidRDefault="0006525D" w:rsidP="0006525D">
      <w:pPr>
        <w:ind w:left="1440" w:hanging="1440"/>
        <w:rPr>
          <w:rFonts w:asciiTheme="majorHAnsi" w:hAnsiTheme="majorHAnsi"/>
        </w:rPr>
      </w:pPr>
      <w:r w:rsidRPr="00552C02">
        <w:rPr>
          <w:rFonts w:asciiTheme="majorHAnsi" w:hAnsiTheme="majorHAnsi"/>
        </w:rPr>
        <w:t xml:space="preserve">Section A: </w:t>
      </w:r>
      <w:r w:rsidRPr="00552C02">
        <w:rPr>
          <w:rFonts w:asciiTheme="majorHAnsi" w:hAnsiTheme="majorHAnsi"/>
        </w:rPr>
        <w:tab/>
        <w:t xml:space="preserve">Membership is open to all full-time, part-time, undergraduate/graduate students, alumni, faculty and staff of Drexel University.  No student shall be denied membership based on grounds of race, color, national origin, gender, sexual orientation, religion, age, or disability.  </w:t>
      </w:r>
    </w:p>
    <w:p w:rsidR="0006525D" w:rsidRPr="00552C02" w:rsidRDefault="0006525D" w:rsidP="0006525D">
      <w:pPr>
        <w:ind w:left="1440" w:hanging="1440"/>
        <w:rPr>
          <w:rFonts w:asciiTheme="majorHAnsi" w:hAnsiTheme="majorHAnsi"/>
        </w:rPr>
      </w:pPr>
      <w:r w:rsidRPr="00552C02">
        <w:rPr>
          <w:rFonts w:asciiTheme="majorHAnsi" w:hAnsiTheme="majorHAnsi"/>
        </w:rPr>
        <w:t>Section B:</w:t>
      </w:r>
      <w:r w:rsidRPr="00552C02">
        <w:rPr>
          <w:rFonts w:asciiTheme="majorHAnsi" w:hAnsiTheme="majorHAnsi"/>
        </w:rPr>
        <w:tab/>
        <w:t>Active membership is determined by regular attendance and participation at organizational events.</w:t>
      </w:r>
    </w:p>
    <w:p w:rsidR="0006525D" w:rsidRPr="00552C02" w:rsidRDefault="0006525D" w:rsidP="0006525D">
      <w:pPr>
        <w:rPr>
          <w:rFonts w:asciiTheme="majorHAnsi" w:hAnsiTheme="majorHAnsi"/>
          <w:b/>
        </w:rPr>
      </w:pPr>
    </w:p>
    <w:p w:rsidR="0006525D" w:rsidRPr="00552C02" w:rsidRDefault="0006525D" w:rsidP="0006525D">
      <w:pPr>
        <w:rPr>
          <w:rFonts w:asciiTheme="majorHAnsi" w:hAnsiTheme="majorHAnsi"/>
          <w:b/>
        </w:rPr>
      </w:pPr>
      <w:r w:rsidRPr="00552C02">
        <w:rPr>
          <w:rFonts w:asciiTheme="majorHAnsi" w:hAnsiTheme="majorHAnsi"/>
          <w:b/>
        </w:rPr>
        <w:lastRenderedPageBreak/>
        <w:t>Article IV:  VOTING</w:t>
      </w:r>
    </w:p>
    <w:p w:rsidR="0006525D" w:rsidRPr="00552C02" w:rsidRDefault="0006525D" w:rsidP="0006525D">
      <w:pPr>
        <w:ind w:left="1440" w:hanging="1440"/>
        <w:rPr>
          <w:rFonts w:asciiTheme="majorHAnsi" w:hAnsiTheme="majorHAnsi"/>
        </w:rPr>
      </w:pPr>
      <w:r w:rsidRPr="00552C02">
        <w:rPr>
          <w:rFonts w:asciiTheme="majorHAnsi" w:hAnsiTheme="majorHAnsi"/>
        </w:rPr>
        <w:t>Section A:</w:t>
      </w:r>
      <w:r w:rsidRPr="00552C02">
        <w:rPr>
          <w:rFonts w:asciiTheme="majorHAnsi" w:hAnsiTheme="majorHAnsi"/>
        </w:rPr>
        <w:tab/>
        <w:t>A quorum will be established with 50% plus one of membership.  A quorum is defined as a simple majority.</w:t>
      </w:r>
    </w:p>
    <w:p w:rsidR="0006525D" w:rsidRPr="00552C02" w:rsidRDefault="0006525D" w:rsidP="0006525D">
      <w:pPr>
        <w:ind w:left="1440" w:hanging="1440"/>
        <w:rPr>
          <w:rFonts w:asciiTheme="majorHAnsi" w:hAnsiTheme="majorHAnsi"/>
        </w:rPr>
      </w:pPr>
      <w:r w:rsidRPr="00552C02">
        <w:rPr>
          <w:rFonts w:asciiTheme="majorHAnsi" w:hAnsiTheme="majorHAnsi"/>
        </w:rPr>
        <w:t>Section B:</w:t>
      </w:r>
      <w:r w:rsidRPr="00552C02">
        <w:rPr>
          <w:rFonts w:asciiTheme="majorHAnsi" w:hAnsiTheme="majorHAnsi"/>
        </w:rPr>
        <w:tab/>
        <w:t>A membership shall be considered in good standing provided they:</w:t>
      </w:r>
    </w:p>
    <w:p w:rsidR="0006525D" w:rsidRPr="00552C02" w:rsidRDefault="0006525D" w:rsidP="0006525D">
      <w:pPr>
        <w:numPr>
          <w:ilvl w:val="0"/>
          <w:numId w:val="1"/>
        </w:numPr>
        <w:rPr>
          <w:rFonts w:asciiTheme="majorHAnsi" w:hAnsiTheme="majorHAnsi"/>
        </w:rPr>
      </w:pPr>
      <w:r w:rsidRPr="00552C02">
        <w:rPr>
          <w:rFonts w:asciiTheme="majorHAnsi" w:hAnsiTheme="majorHAnsi"/>
        </w:rPr>
        <w:t>Are active membe</w:t>
      </w:r>
      <w:r w:rsidR="00552C02" w:rsidRPr="00552C02">
        <w:rPr>
          <w:rFonts w:asciiTheme="majorHAnsi" w:hAnsiTheme="majorHAnsi"/>
        </w:rPr>
        <w:t>rs of the Association of Latino</w:t>
      </w:r>
      <w:r w:rsidRPr="00552C02">
        <w:rPr>
          <w:rFonts w:asciiTheme="majorHAnsi" w:hAnsiTheme="majorHAnsi"/>
        </w:rPr>
        <w:t xml:space="preserve"> Professional</w:t>
      </w:r>
      <w:r w:rsidR="00552C02" w:rsidRPr="00552C02">
        <w:rPr>
          <w:rFonts w:asciiTheme="majorHAnsi" w:hAnsiTheme="majorHAnsi"/>
        </w:rPr>
        <w:t>s</w:t>
      </w:r>
      <w:r w:rsidRPr="00552C02">
        <w:rPr>
          <w:rFonts w:asciiTheme="majorHAnsi" w:hAnsiTheme="majorHAnsi"/>
        </w:rPr>
        <w:t xml:space="preserve"> in Finance and Accounting, as in Article III, Section B.</w:t>
      </w:r>
    </w:p>
    <w:p w:rsidR="0006525D" w:rsidRPr="00552C02" w:rsidRDefault="0006525D" w:rsidP="0006525D">
      <w:pPr>
        <w:rPr>
          <w:rFonts w:asciiTheme="majorHAnsi" w:hAnsiTheme="majorHAnsi"/>
        </w:rPr>
      </w:pPr>
      <w:r w:rsidRPr="00552C02">
        <w:rPr>
          <w:rFonts w:asciiTheme="majorHAnsi" w:hAnsiTheme="majorHAnsi"/>
        </w:rPr>
        <w:t xml:space="preserve">Section C: </w:t>
      </w:r>
      <w:r w:rsidRPr="00552C02">
        <w:rPr>
          <w:rFonts w:asciiTheme="majorHAnsi" w:hAnsiTheme="majorHAnsi"/>
        </w:rPr>
        <w:tab/>
        <w:t>Voting matters pass by a ¾ vote of membership.</w:t>
      </w:r>
    </w:p>
    <w:p w:rsidR="0006525D" w:rsidRPr="00552C02" w:rsidRDefault="0006525D" w:rsidP="0006525D">
      <w:pPr>
        <w:spacing w:after="0"/>
        <w:rPr>
          <w:rFonts w:asciiTheme="majorHAnsi" w:hAnsiTheme="majorHAnsi"/>
        </w:rPr>
      </w:pPr>
      <w:r w:rsidRPr="00552C02">
        <w:rPr>
          <w:rFonts w:asciiTheme="majorHAnsi" w:hAnsiTheme="majorHAnsi"/>
        </w:rPr>
        <w:t xml:space="preserve">Section D:         Elections would be held on the second week of the summer quarter. </w:t>
      </w:r>
    </w:p>
    <w:p w:rsidR="0006525D" w:rsidRPr="00552C02" w:rsidRDefault="0006525D" w:rsidP="0006525D">
      <w:pPr>
        <w:spacing w:after="0"/>
        <w:rPr>
          <w:rFonts w:asciiTheme="majorHAnsi" w:hAnsiTheme="majorHAnsi"/>
        </w:rPr>
      </w:pPr>
      <w:r w:rsidRPr="00552C02">
        <w:rPr>
          <w:rFonts w:asciiTheme="majorHAnsi" w:hAnsiTheme="majorHAnsi"/>
        </w:rPr>
        <w:t xml:space="preserve">                                                                          </w:t>
      </w:r>
    </w:p>
    <w:p w:rsidR="0006525D" w:rsidRPr="00552C02" w:rsidRDefault="0006525D" w:rsidP="0006525D">
      <w:pPr>
        <w:numPr>
          <w:ilvl w:val="0"/>
          <w:numId w:val="4"/>
        </w:numPr>
        <w:spacing w:after="0"/>
        <w:rPr>
          <w:rFonts w:asciiTheme="majorHAnsi" w:hAnsiTheme="majorHAnsi"/>
        </w:rPr>
      </w:pPr>
      <w:r w:rsidRPr="00552C02">
        <w:rPr>
          <w:rFonts w:asciiTheme="majorHAnsi" w:hAnsiTheme="majorHAnsi"/>
        </w:rPr>
        <w:t>All active Drexel members are eligible to vote.</w:t>
      </w:r>
    </w:p>
    <w:p w:rsidR="0006525D" w:rsidRPr="00552C02" w:rsidRDefault="0006525D" w:rsidP="0006525D">
      <w:pPr>
        <w:numPr>
          <w:ilvl w:val="0"/>
          <w:numId w:val="4"/>
        </w:numPr>
        <w:spacing w:after="0"/>
        <w:rPr>
          <w:rFonts w:asciiTheme="majorHAnsi" w:hAnsiTheme="majorHAnsi"/>
        </w:rPr>
      </w:pPr>
      <w:r w:rsidRPr="00552C02">
        <w:rPr>
          <w:rFonts w:asciiTheme="majorHAnsi" w:hAnsiTheme="majorHAnsi"/>
        </w:rPr>
        <w:t>There should not be outside interference on the election process.</w:t>
      </w:r>
    </w:p>
    <w:p w:rsidR="0006525D" w:rsidRPr="00552C02" w:rsidRDefault="0006525D" w:rsidP="0006525D">
      <w:pPr>
        <w:spacing w:after="0"/>
        <w:rPr>
          <w:rFonts w:asciiTheme="majorHAnsi" w:hAnsiTheme="majorHAnsi"/>
        </w:rPr>
      </w:pPr>
    </w:p>
    <w:p w:rsidR="0006525D" w:rsidRPr="00552C02" w:rsidRDefault="0006525D" w:rsidP="0006525D">
      <w:pPr>
        <w:spacing w:after="0"/>
        <w:rPr>
          <w:rFonts w:asciiTheme="majorHAnsi" w:hAnsiTheme="majorHAnsi"/>
        </w:rPr>
      </w:pPr>
      <w:r w:rsidRPr="00552C02">
        <w:rPr>
          <w:rFonts w:asciiTheme="majorHAnsi" w:hAnsiTheme="majorHAnsi"/>
        </w:rPr>
        <w:t xml:space="preserve">Section E:        </w:t>
      </w:r>
      <w:r w:rsidR="00552C02" w:rsidRPr="00552C02">
        <w:rPr>
          <w:rFonts w:asciiTheme="majorHAnsi" w:hAnsiTheme="majorHAnsi"/>
        </w:rPr>
        <w:t xml:space="preserve"> If all the board members agree</w:t>
      </w:r>
      <w:r w:rsidRPr="00552C02">
        <w:rPr>
          <w:rFonts w:asciiTheme="majorHAnsi" w:hAnsiTheme="majorHAnsi"/>
        </w:rPr>
        <w:t xml:space="preserve"> to change the election to an                                       </w:t>
      </w:r>
    </w:p>
    <w:p w:rsidR="0006525D" w:rsidRPr="00552C02" w:rsidRDefault="0006525D" w:rsidP="0006525D">
      <w:pPr>
        <w:spacing w:after="0"/>
        <w:rPr>
          <w:rFonts w:asciiTheme="majorHAnsi" w:hAnsiTheme="majorHAnsi"/>
        </w:rPr>
      </w:pPr>
      <w:r w:rsidRPr="00552C02">
        <w:rPr>
          <w:rFonts w:asciiTheme="majorHAnsi" w:hAnsiTheme="majorHAnsi"/>
        </w:rPr>
        <w:t xml:space="preserve">                            interview process by the ALPFA professionals, this would be </w:t>
      </w:r>
    </w:p>
    <w:p w:rsidR="0006525D" w:rsidRPr="00552C02" w:rsidRDefault="0006525D" w:rsidP="0006525D">
      <w:pPr>
        <w:spacing w:after="0"/>
        <w:rPr>
          <w:rFonts w:asciiTheme="majorHAnsi" w:hAnsiTheme="majorHAnsi"/>
        </w:rPr>
      </w:pPr>
      <w:r w:rsidRPr="00552C02">
        <w:rPr>
          <w:rFonts w:asciiTheme="majorHAnsi" w:hAnsiTheme="majorHAnsi"/>
        </w:rPr>
        <w:t xml:space="preserve">                           allow</w:t>
      </w:r>
      <w:r w:rsidR="00552C02" w:rsidRPr="00552C02">
        <w:rPr>
          <w:rFonts w:asciiTheme="majorHAnsi" w:hAnsiTheme="majorHAnsi"/>
        </w:rPr>
        <w:t>ed</w:t>
      </w:r>
      <w:r w:rsidRPr="00552C02">
        <w:rPr>
          <w:rFonts w:asciiTheme="majorHAnsi" w:hAnsiTheme="majorHAnsi"/>
        </w:rPr>
        <w:t xml:space="preserve"> in order to avoid bias decisions by the students. The </w:t>
      </w:r>
    </w:p>
    <w:p w:rsidR="0006525D" w:rsidRPr="00552C02" w:rsidRDefault="0006525D" w:rsidP="0006525D">
      <w:pPr>
        <w:spacing w:after="0"/>
        <w:rPr>
          <w:rFonts w:asciiTheme="majorHAnsi" w:hAnsiTheme="majorHAnsi"/>
        </w:rPr>
      </w:pPr>
      <w:r w:rsidRPr="00552C02">
        <w:rPr>
          <w:rFonts w:asciiTheme="majorHAnsi" w:hAnsiTheme="majorHAnsi"/>
        </w:rPr>
        <w:t xml:space="preserve">                           interview process would be run by the professionals and </w:t>
      </w:r>
    </w:p>
    <w:p w:rsidR="0006525D" w:rsidRPr="00552C02" w:rsidRDefault="0006525D" w:rsidP="0006525D">
      <w:pPr>
        <w:spacing w:after="0"/>
        <w:rPr>
          <w:rFonts w:asciiTheme="majorHAnsi" w:hAnsiTheme="majorHAnsi"/>
        </w:rPr>
      </w:pPr>
      <w:r w:rsidRPr="00552C02">
        <w:rPr>
          <w:rFonts w:asciiTheme="majorHAnsi" w:hAnsiTheme="majorHAnsi"/>
        </w:rPr>
        <w:t xml:space="preserve">                           students would not be allowed to know the candidates.</w:t>
      </w:r>
    </w:p>
    <w:p w:rsidR="0006525D" w:rsidRPr="00552C02" w:rsidRDefault="0006525D" w:rsidP="0006525D">
      <w:pPr>
        <w:spacing w:after="0"/>
        <w:rPr>
          <w:rFonts w:asciiTheme="majorHAnsi" w:hAnsiTheme="majorHAnsi"/>
        </w:rPr>
      </w:pPr>
    </w:p>
    <w:p w:rsidR="0006525D" w:rsidRPr="00552C02" w:rsidRDefault="0006525D" w:rsidP="0006525D">
      <w:pPr>
        <w:pStyle w:val="ListParagraph"/>
        <w:numPr>
          <w:ilvl w:val="0"/>
          <w:numId w:val="19"/>
        </w:numPr>
        <w:spacing w:after="0"/>
        <w:rPr>
          <w:rFonts w:asciiTheme="majorHAnsi" w:hAnsiTheme="majorHAnsi"/>
          <w:sz w:val="24"/>
          <w:szCs w:val="24"/>
        </w:rPr>
      </w:pPr>
      <w:r w:rsidRPr="00552C02">
        <w:rPr>
          <w:rFonts w:asciiTheme="majorHAnsi" w:hAnsiTheme="majorHAnsi"/>
          <w:sz w:val="24"/>
          <w:szCs w:val="24"/>
        </w:rPr>
        <w:t>Candidates are allowed to interview for two positions.</w:t>
      </w:r>
    </w:p>
    <w:p w:rsidR="0006525D" w:rsidRPr="00552C02" w:rsidRDefault="0006525D" w:rsidP="0006525D">
      <w:pPr>
        <w:pStyle w:val="ListParagraph"/>
        <w:spacing w:after="0"/>
        <w:ind w:left="1875" w:firstLine="0"/>
        <w:rPr>
          <w:rFonts w:asciiTheme="majorHAnsi" w:hAnsiTheme="majorHAnsi"/>
          <w:sz w:val="24"/>
          <w:szCs w:val="24"/>
        </w:rPr>
      </w:pPr>
    </w:p>
    <w:p w:rsidR="0006525D" w:rsidRPr="00552C02" w:rsidRDefault="00552C02" w:rsidP="0006525D">
      <w:pPr>
        <w:pStyle w:val="ListParagraph"/>
        <w:numPr>
          <w:ilvl w:val="0"/>
          <w:numId w:val="19"/>
        </w:numPr>
        <w:spacing w:after="0"/>
        <w:rPr>
          <w:rFonts w:asciiTheme="majorHAnsi" w:hAnsiTheme="majorHAnsi"/>
          <w:sz w:val="24"/>
          <w:szCs w:val="24"/>
        </w:rPr>
      </w:pPr>
      <w:r w:rsidRPr="00552C02">
        <w:rPr>
          <w:rFonts w:asciiTheme="majorHAnsi" w:hAnsiTheme="majorHAnsi"/>
          <w:sz w:val="24"/>
          <w:szCs w:val="24"/>
        </w:rPr>
        <w:t>If c</w:t>
      </w:r>
      <w:r w:rsidR="0006525D" w:rsidRPr="00552C02">
        <w:rPr>
          <w:rFonts w:asciiTheme="majorHAnsi" w:hAnsiTheme="majorHAnsi"/>
          <w:sz w:val="24"/>
          <w:szCs w:val="24"/>
        </w:rPr>
        <w:t xml:space="preserve">urrent board members </w:t>
      </w:r>
      <w:r w:rsidRPr="00552C02">
        <w:rPr>
          <w:rFonts w:asciiTheme="majorHAnsi" w:hAnsiTheme="majorHAnsi"/>
          <w:sz w:val="24"/>
          <w:szCs w:val="24"/>
        </w:rPr>
        <w:t xml:space="preserve">wish to be re-elected, during their </w:t>
      </w:r>
      <w:r w:rsidR="0006525D" w:rsidRPr="00552C02">
        <w:rPr>
          <w:rFonts w:asciiTheme="majorHAnsi" w:hAnsiTheme="majorHAnsi"/>
          <w:sz w:val="24"/>
          <w:szCs w:val="24"/>
        </w:rPr>
        <w:t xml:space="preserve">interview there </w:t>
      </w:r>
      <w:r w:rsidRPr="00552C02">
        <w:rPr>
          <w:rFonts w:asciiTheme="majorHAnsi" w:hAnsiTheme="majorHAnsi"/>
          <w:sz w:val="24"/>
          <w:szCs w:val="24"/>
        </w:rPr>
        <w:t>needs to be</w:t>
      </w:r>
      <w:r w:rsidR="0006525D" w:rsidRPr="00552C02">
        <w:rPr>
          <w:rFonts w:asciiTheme="majorHAnsi" w:hAnsiTheme="majorHAnsi"/>
          <w:sz w:val="24"/>
          <w:szCs w:val="24"/>
        </w:rPr>
        <w:t xml:space="preserve"> a former board member that would listen to the interview and would advise the professionals about the interviewee</w:t>
      </w:r>
      <w:r w:rsidRPr="00552C02">
        <w:rPr>
          <w:rFonts w:asciiTheme="majorHAnsi" w:hAnsiTheme="majorHAnsi"/>
          <w:sz w:val="24"/>
          <w:szCs w:val="24"/>
        </w:rPr>
        <w:t>s'</w:t>
      </w:r>
      <w:r w:rsidR="0006525D" w:rsidRPr="00552C02">
        <w:rPr>
          <w:rFonts w:asciiTheme="majorHAnsi" w:hAnsiTheme="majorHAnsi"/>
          <w:sz w:val="24"/>
          <w:szCs w:val="24"/>
        </w:rPr>
        <w:t xml:space="preserve"> honesty.</w:t>
      </w:r>
    </w:p>
    <w:p w:rsidR="0006525D" w:rsidRPr="00552C02" w:rsidRDefault="0006525D" w:rsidP="0006525D">
      <w:pPr>
        <w:pStyle w:val="ListParagraph"/>
        <w:rPr>
          <w:rFonts w:asciiTheme="majorHAnsi" w:hAnsiTheme="majorHAnsi"/>
          <w:sz w:val="24"/>
          <w:szCs w:val="24"/>
        </w:rPr>
      </w:pPr>
    </w:p>
    <w:p w:rsidR="0006525D" w:rsidRPr="00552C02" w:rsidRDefault="0006525D" w:rsidP="0006525D">
      <w:pPr>
        <w:spacing w:after="0"/>
        <w:rPr>
          <w:rFonts w:asciiTheme="majorHAnsi" w:hAnsiTheme="majorHAnsi"/>
        </w:rPr>
      </w:pPr>
      <w:r w:rsidRPr="00552C02">
        <w:rPr>
          <w:rFonts w:asciiTheme="majorHAnsi" w:hAnsiTheme="majorHAnsi"/>
        </w:rPr>
        <w:t xml:space="preserve">Section F:         In order to qualify as a candidate for the position of president, an </w:t>
      </w:r>
    </w:p>
    <w:p w:rsidR="0006525D" w:rsidRPr="00552C02" w:rsidRDefault="0006525D" w:rsidP="0006525D">
      <w:pPr>
        <w:spacing w:after="0"/>
        <w:rPr>
          <w:rFonts w:asciiTheme="majorHAnsi" w:hAnsiTheme="majorHAnsi"/>
        </w:rPr>
      </w:pPr>
      <w:r w:rsidRPr="00552C02">
        <w:rPr>
          <w:rFonts w:asciiTheme="majorHAnsi" w:hAnsiTheme="majorHAnsi"/>
        </w:rPr>
        <w:t xml:space="preserve">                          individual must be in a leadership role as an ALPFA board member for   </w:t>
      </w:r>
    </w:p>
    <w:p w:rsidR="0006525D" w:rsidRPr="00552C02" w:rsidRDefault="0006525D" w:rsidP="0006525D">
      <w:pPr>
        <w:spacing w:after="0"/>
        <w:rPr>
          <w:rFonts w:asciiTheme="majorHAnsi" w:hAnsiTheme="majorHAnsi"/>
        </w:rPr>
      </w:pPr>
      <w:r w:rsidRPr="00552C02">
        <w:rPr>
          <w:rFonts w:asciiTheme="majorHAnsi" w:hAnsiTheme="majorHAnsi"/>
        </w:rPr>
        <w:t xml:space="preserve">                          at least one </w:t>
      </w:r>
      <w:r w:rsidR="00552C02" w:rsidRPr="00552C02">
        <w:rPr>
          <w:rFonts w:asciiTheme="majorHAnsi" w:hAnsiTheme="majorHAnsi"/>
        </w:rPr>
        <w:t>academic</w:t>
      </w:r>
      <w:r w:rsidRPr="00552C02">
        <w:rPr>
          <w:rFonts w:asciiTheme="majorHAnsi" w:hAnsiTheme="majorHAnsi"/>
        </w:rPr>
        <w:t xml:space="preserve"> year.</w:t>
      </w:r>
    </w:p>
    <w:p w:rsidR="0006525D" w:rsidRPr="00552C02" w:rsidRDefault="0006525D" w:rsidP="0006525D">
      <w:pPr>
        <w:spacing w:before="240" w:after="0"/>
        <w:rPr>
          <w:rFonts w:asciiTheme="majorHAnsi" w:hAnsiTheme="majorHAnsi"/>
          <w:b/>
        </w:rPr>
      </w:pPr>
    </w:p>
    <w:p w:rsidR="0006525D" w:rsidRPr="00552C02" w:rsidRDefault="0006525D" w:rsidP="0006525D">
      <w:pPr>
        <w:spacing w:before="240" w:after="0"/>
        <w:rPr>
          <w:rFonts w:asciiTheme="majorHAnsi" w:hAnsiTheme="majorHAnsi"/>
          <w:b/>
        </w:rPr>
      </w:pPr>
      <w:r w:rsidRPr="00552C02">
        <w:rPr>
          <w:rFonts w:asciiTheme="majorHAnsi" w:hAnsiTheme="majorHAnsi"/>
          <w:b/>
        </w:rPr>
        <w:t>Article V: OFFICERS</w:t>
      </w:r>
    </w:p>
    <w:p w:rsidR="0006525D" w:rsidRPr="00552C02" w:rsidRDefault="0006525D" w:rsidP="0006525D">
      <w:pPr>
        <w:spacing w:before="240" w:after="0"/>
        <w:rPr>
          <w:rFonts w:asciiTheme="majorHAnsi" w:hAnsiTheme="majorHAnsi"/>
          <w:b/>
        </w:rPr>
      </w:pPr>
    </w:p>
    <w:p w:rsidR="0006525D" w:rsidRPr="00552C02" w:rsidRDefault="0006525D" w:rsidP="0006525D">
      <w:pPr>
        <w:ind w:left="1440" w:hanging="1440"/>
        <w:rPr>
          <w:rFonts w:asciiTheme="majorHAnsi" w:hAnsiTheme="majorHAnsi"/>
        </w:rPr>
      </w:pPr>
      <w:r w:rsidRPr="00552C02">
        <w:rPr>
          <w:rFonts w:asciiTheme="majorHAnsi" w:hAnsiTheme="majorHAnsi"/>
        </w:rPr>
        <w:t xml:space="preserve">Section A: </w:t>
      </w:r>
      <w:r w:rsidRPr="00552C02">
        <w:rPr>
          <w:rFonts w:asciiTheme="majorHAnsi" w:hAnsiTheme="majorHAnsi"/>
        </w:rPr>
        <w:tab/>
        <w:t xml:space="preserve">President, Vice-President, Treasurer, </w:t>
      </w:r>
      <w:r w:rsidR="00552C02" w:rsidRPr="00552C02">
        <w:rPr>
          <w:rFonts w:asciiTheme="majorHAnsi" w:hAnsiTheme="majorHAnsi"/>
        </w:rPr>
        <w:t xml:space="preserve">Secretary, </w:t>
      </w:r>
      <w:r w:rsidRPr="00552C02">
        <w:rPr>
          <w:rFonts w:asciiTheme="majorHAnsi" w:hAnsiTheme="majorHAnsi"/>
        </w:rPr>
        <w:t xml:space="preserve">and Marketing Chair.  These officers comprise the Executive Board. </w:t>
      </w:r>
    </w:p>
    <w:p w:rsidR="0006525D" w:rsidRPr="00552C02" w:rsidRDefault="0006525D" w:rsidP="0006525D">
      <w:pPr>
        <w:ind w:left="1440" w:hanging="1440"/>
        <w:rPr>
          <w:rFonts w:asciiTheme="majorHAnsi" w:hAnsiTheme="majorHAnsi"/>
        </w:rPr>
      </w:pPr>
      <w:r w:rsidRPr="00552C02">
        <w:rPr>
          <w:rFonts w:asciiTheme="majorHAnsi" w:hAnsiTheme="majorHAnsi"/>
        </w:rPr>
        <w:t xml:space="preserve">Section B: </w:t>
      </w:r>
      <w:r w:rsidRPr="00552C02">
        <w:rPr>
          <w:rFonts w:asciiTheme="majorHAnsi" w:hAnsiTheme="majorHAnsi"/>
        </w:rPr>
        <w:tab/>
        <w:t>All officers must be members of the Association of Latinos Professional in Finance and Accounting.</w:t>
      </w:r>
    </w:p>
    <w:p w:rsidR="0006525D" w:rsidRPr="00552C02" w:rsidRDefault="0006525D" w:rsidP="0006525D">
      <w:pPr>
        <w:ind w:left="1440" w:hanging="1440"/>
        <w:rPr>
          <w:rFonts w:asciiTheme="majorHAnsi" w:hAnsiTheme="majorHAnsi"/>
        </w:rPr>
      </w:pPr>
      <w:r w:rsidRPr="00552C02">
        <w:rPr>
          <w:rFonts w:asciiTheme="majorHAnsi" w:hAnsiTheme="majorHAnsi"/>
        </w:rPr>
        <w:lastRenderedPageBreak/>
        <w:t>Section C:</w:t>
      </w:r>
      <w:r w:rsidRPr="00552C02">
        <w:rPr>
          <w:rFonts w:asciiTheme="majorHAnsi" w:hAnsiTheme="majorHAnsi"/>
        </w:rPr>
        <w:tab/>
        <w:t>All officers must be full-time undergraduate and/or graduate students.</w:t>
      </w:r>
    </w:p>
    <w:p w:rsidR="0006525D" w:rsidRPr="00552C02" w:rsidRDefault="0006525D" w:rsidP="0006525D">
      <w:pPr>
        <w:ind w:left="1440" w:hanging="1440"/>
        <w:rPr>
          <w:rFonts w:asciiTheme="majorHAnsi" w:hAnsiTheme="majorHAnsi"/>
        </w:rPr>
      </w:pPr>
      <w:r w:rsidRPr="00552C02">
        <w:rPr>
          <w:rFonts w:asciiTheme="majorHAnsi" w:hAnsiTheme="majorHAnsi"/>
        </w:rPr>
        <w:t xml:space="preserve">Section D: </w:t>
      </w:r>
      <w:r w:rsidRPr="00552C02">
        <w:rPr>
          <w:rFonts w:asciiTheme="majorHAnsi" w:hAnsiTheme="majorHAnsi"/>
        </w:rPr>
        <w:tab/>
        <w:t>The term of office shall be from September 2010 to September 2011.</w:t>
      </w:r>
    </w:p>
    <w:p w:rsidR="0006525D" w:rsidRPr="00552C02" w:rsidRDefault="0006525D" w:rsidP="0006525D">
      <w:pPr>
        <w:ind w:left="1440" w:hanging="1440"/>
        <w:rPr>
          <w:rFonts w:asciiTheme="majorHAnsi" w:hAnsiTheme="majorHAnsi"/>
        </w:rPr>
      </w:pPr>
      <w:r w:rsidRPr="00552C02">
        <w:rPr>
          <w:rFonts w:asciiTheme="majorHAnsi" w:hAnsiTheme="majorHAnsi"/>
        </w:rPr>
        <w:t>Section E:</w:t>
      </w:r>
      <w:r w:rsidRPr="00552C02">
        <w:rPr>
          <w:rFonts w:asciiTheme="majorHAnsi" w:hAnsiTheme="majorHAnsi"/>
        </w:rPr>
        <w:tab/>
        <w:t xml:space="preserve"> Election of officers shall be held annually.</w:t>
      </w:r>
    </w:p>
    <w:p w:rsidR="0006525D" w:rsidRPr="00552C02" w:rsidRDefault="0006525D" w:rsidP="0006525D">
      <w:pPr>
        <w:ind w:left="1440" w:hanging="1440"/>
        <w:rPr>
          <w:rFonts w:asciiTheme="majorHAnsi" w:hAnsiTheme="majorHAnsi"/>
        </w:rPr>
      </w:pPr>
      <w:r w:rsidRPr="00552C02">
        <w:rPr>
          <w:rFonts w:asciiTheme="majorHAnsi" w:hAnsiTheme="majorHAnsi"/>
        </w:rPr>
        <w:t xml:space="preserve">Section F: </w:t>
      </w:r>
      <w:r w:rsidRPr="00552C02">
        <w:rPr>
          <w:rFonts w:asciiTheme="majorHAnsi" w:hAnsiTheme="majorHAnsi"/>
        </w:rPr>
        <w:tab/>
        <w:t>At least two weeks’ notice shall be given before election meetings.  Nomination</w:t>
      </w:r>
      <w:r w:rsidR="00552C02" w:rsidRPr="00552C02">
        <w:rPr>
          <w:rFonts w:asciiTheme="majorHAnsi" w:hAnsiTheme="majorHAnsi"/>
        </w:rPr>
        <w:t>s</w:t>
      </w:r>
      <w:r w:rsidRPr="00552C02">
        <w:rPr>
          <w:rFonts w:asciiTheme="majorHAnsi" w:hAnsiTheme="majorHAnsi"/>
        </w:rPr>
        <w:t xml:space="preserve"> shall be initiated by the floor and elections done by ballot.  The person receiving majority vote will be elected.</w:t>
      </w:r>
    </w:p>
    <w:p w:rsidR="0006525D" w:rsidRPr="00552C02" w:rsidRDefault="0006525D" w:rsidP="0006525D">
      <w:pPr>
        <w:ind w:left="1440" w:hanging="1440"/>
        <w:rPr>
          <w:rFonts w:asciiTheme="majorHAnsi" w:hAnsiTheme="majorHAnsi"/>
        </w:rPr>
      </w:pPr>
      <w:r w:rsidRPr="00552C02">
        <w:rPr>
          <w:rFonts w:asciiTheme="majorHAnsi" w:hAnsiTheme="majorHAnsi"/>
        </w:rPr>
        <w:t>Section G:</w:t>
      </w:r>
      <w:r w:rsidRPr="00552C02">
        <w:rPr>
          <w:rFonts w:asciiTheme="majorHAnsi" w:hAnsiTheme="majorHAnsi"/>
        </w:rPr>
        <w:tab/>
        <w:t>Any officer may be removed from office by two-thirds vote of the Executive Board.  Any officer removed may appeal to the general membership.  The officer in question shall be considered reinstated with two-thirds approval of the m</w:t>
      </w:r>
      <w:r w:rsidR="00552C02" w:rsidRPr="00552C02">
        <w:rPr>
          <w:rFonts w:asciiTheme="majorHAnsi" w:hAnsiTheme="majorHAnsi"/>
        </w:rPr>
        <w:t>embers of Association of Latino</w:t>
      </w:r>
      <w:r w:rsidRPr="00552C02">
        <w:rPr>
          <w:rFonts w:asciiTheme="majorHAnsi" w:hAnsiTheme="majorHAnsi"/>
        </w:rPr>
        <w:t xml:space="preserve"> Professional</w:t>
      </w:r>
      <w:r w:rsidR="00552C02" w:rsidRPr="00552C02">
        <w:rPr>
          <w:rFonts w:asciiTheme="majorHAnsi" w:hAnsiTheme="majorHAnsi"/>
        </w:rPr>
        <w:t>s</w:t>
      </w:r>
      <w:r w:rsidRPr="00552C02">
        <w:rPr>
          <w:rFonts w:asciiTheme="majorHAnsi" w:hAnsiTheme="majorHAnsi"/>
        </w:rPr>
        <w:t xml:space="preserve"> in Finance and Accounting.</w:t>
      </w:r>
    </w:p>
    <w:p w:rsidR="0006525D" w:rsidRPr="00552C02" w:rsidRDefault="0006525D" w:rsidP="0006525D">
      <w:pPr>
        <w:ind w:left="1440" w:hanging="1440"/>
        <w:rPr>
          <w:rFonts w:asciiTheme="majorHAnsi" w:hAnsiTheme="majorHAnsi"/>
        </w:rPr>
      </w:pPr>
      <w:r w:rsidRPr="00552C02">
        <w:rPr>
          <w:rFonts w:asciiTheme="majorHAnsi" w:hAnsiTheme="majorHAnsi"/>
        </w:rPr>
        <w:t>Section H:</w:t>
      </w:r>
      <w:r w:rsidRPr="00552C02">
        <w:rPr>
          <w:rFonts w:asciiTheme="majorHAnsi" w:hAnsiTheme="majorHAnsi"/>
        </w:rPr>
        <w:tab/>
        <w:t>Any vacancy that may occur in an office shall be filled by appointment by the remaining members of the Executive Board.</w:t>
      </w:r>
    </w:p>
    <w:p w:rsidR="0006525D" w:rsidRPr="00552C02" w:rsidRDefault="0006525D" w:rsidP="0006525D">
      <w:pPr>
        <w:ind w:left="1440" w:hanging="1440"/>
        <w:rPr>
          <w:rFonts w:asciiTheme="majorHAnsi" w:hAnsiTheme="majorHAnsi"/>
          <w:b/>
        </w:rPr>
      </w:pPr>
    </w:p>
    <w:p w:rsidR="0006525D" w:rsidRPr="00552C02" w:rsidRDefault="0006525D" w:rsidP="0006525D">
      <w:pPr>
        <w:ind w:left="1440" w:hanging="1440"/>
        <w:rPr>
          <w:rFonts w:asciiTheme="majorHAnsi" w:hAnsiTheme="majorHAnsi"/>
          <w:b/>
        </w:rPr>
      </w:pPr>
      <w:r w:rsidRPr="00552C02">
        <w:rPr>
          <w:rFonts w:asciiTheme="majorHAnsi" w:hAnsiTheme="majorHAnsi"/>
          <w:b/>
        </w:rPr>
        <w:t>Article VI: DUTIES OF OFFICERS</w:t>
      </w:r>
    </w:p>
    <w:p w:rsidR="00BD1476" w:rsidRPr="00552C02" w:rsidRDefault="00BD1476" w:rsidP="0006525D">
      <w:pPr>
        <w:ind w:left="1440" w:hanging="1440"/>
        <w:rPr>
          <w:rFonts w:asciiTheme="majorHAnsi" w:hAnsiTheme="majorHAnsi"/>
        </w:rPr>
      </w:pPr>
    </w:p>
    <w:p w:rsidR="0006525D" w:rsidRPr="00552C02" w:rsidRDefault="0006525D" w:rsidP="0006525D">
      <w:pPr>
        <w:ind w:left="1440" w:hanging="1440"/>
        <w:rPr>
          <w:rFonts w:asciiTheme="majorHAnsi" w:hAnsiTheme="majorHAnsi"/>
        </w:rPr>
      </w:pPr>
      <w:r w:rsidRPr="00552C02">
        <w:rPr>
          <w:rFonts w:asciiTheme="majorHAnsi" w:hAnsiTheme="majorHAnsi"/>
        </w:rPr>
        <w:t>Section A:</w:t>
      </w:r>
      <w:r w:rsidRPr="00552C02">
        <w:rPr>
          <w:rFonts w:asciiTheme="majorHAnsi" w:hAnsiTheme="majorHAnsi"/>
        </w:rPr>
        <w:tab/>
        <w:t>President</w:t>
      </w:r>
    </w:p>
    <w:p w:rsidR="0006525D" w:rsidRPr="00552C02" w:rsidRDefault="0006525D" w:rsidP="0006525D">
      <w:pPr>
        <w:numPr>
          <w:ilvl w:val="0"/>
          <w:numId w:val="2"/>
        </w:numPr>
        <w:rPr>
          <w:rFonts w:asciiTheme="majorHAnsi" w:hAnsiTheme="majorHAnsi"/>
        </w:rPr>
      </w:pPr>
      <w:r w:rsidRPr="00552C02">
        <w:rPr>
          <w:rFonts w:asciiTheme="majorHAnsi" w:hAnsiTheme="majorHAnsi"/>
        </w:rPr>
        <w:t>The President shall be the c</w:t>
      </w:r>
      <w:r w:rsidR="006D7C8E" w:rsidRPr="00552C02">
        <w:rPr>
          <w:rFonts w:asciiTheme="majorHAnsi" w:hAnsiTheme="majorHAnsi"/>
        </w:rPr>
        <w:t xml:space="preserve">hief executive officer of the </w:t>
      </w:r>
      <w:r w:rsidRPr="00552C02">
        <w:rPr>
          <w:rFonts w:asciiTheme="majorHAnsi" w:hAnsiTheme="majorHAnsi"/>
        </w:rPr>
        <w:t>organization.</w:t>
      </w:r>
    </w:p>
    <w:p w:rsidR="0006525D" w:rsidRPr="00552C02" w:rsidRDefault="0006525D" w:rsidP="0006525D">
      <w:pPr>
        <w:numPr>
          <w:ilvl w:val="0"/>
          <w:numId w:val="2"/>
        </w:numPr>
        <w:rPr>
          <w:rFonts w:asciiTheme="majorHAnsi" w:hAnsiTheme="majorHAnsi"/>
        </w:rPr>
      </w:pPr>
      <w:r w:rsidRPr="00552C02">
        <w:rPr>
          <w:rFonts w:asciiTheme="majorHAnsi" w:hAnsiTheme="majorHAnsi"/>
        </w:rPr>
        <w:t>The President has authority to call additional meetings or cancel existing meetings.</w:t>
      </w:r>
    </w:p>
    <w:p w:rsidR="0006525D" w:rsidRPr="00552C02" w:rsidRDefault="00552C02" w:rsidP="0006525D">
      <w:pPr>
        <w:numPr>
          <w:ilvl w:val="0"/>
          <w:numId w:val="2"/>
        </w:numPr>
        <w:rPr>
          <w:rFonts w:asciiTheme="majorHAnsi" w:hAnsiTheme="majorHAnsi"/>
        </w:rPr>
      </w:pPr>
      <w:r>
        <w:rPr>
          <w:rFonts w:asciiTheme="majorHAnsi" w:hAnsiTheme="majorHAnsi"/>
        </w:rPr>
        <w:t xml:space="preserve">The President </w:t>
      </w:r>
      <w:r w:rsidR="0006525D" w:rsidRPr="00552C02">
        <w:rPr>
          <w:rFonts w:asciiTheme="majorHAnsi" w:hAnsiTheme="majorHAnsi"/>
        </w:rPr>
        <w:t>oversees the organization as a whole.</w:t>
      </w:r>
    </w:p>
    <w:p w:rsidR="0006525D" w:rsidRPr="00552C02" w:rsidRDefault="00552C02" w:rsidP="0006525D">
      <w:pPr>
        <w:numPr>
          <w:ilvl w:val="0"/>
          <w:numId w:val="2"/>
        </w:numPr>
        <w:rPr>
          <w:rFonts w:asciiTheme="majorHAnsi" w:hAnsiTheme="majorHAnsi"/>
        </w:rPr>
      </w:pPr>
      <w:r>
        <w:rPr>
          <w:rFonts w:asciiTheme="majorHAnsi" w:hAnsiTheme="majorHAnsi"/>
        </w:rPr>
        <w:t>The P</w:t>
      </w:r>
      <w:r w:rsidR="0006525D" w:rsidRPr="00552C02">
        <w:rPr>
          <w:rFonts w:asciiTheme="majorHAnsi" w:hAnsiTheme="majorHAnsi"/>
        </w:rPr>
        <w:t>resident is in charge of assigning tasks and making sure all assigned tasks are performed by the officers in charge.</w:t>
      </w:r>
    </w:p>
    <w:p w:rsidR="0006525D" w:rsidRPr="00552C02" w:rsidRDefault="0006525D" w:rsidP="0006525D">
      <w:pPr>
        <w:numPr>
          <w:ilvl w:val="0"/>
          <w:numId w:val="2"/>
        </w:numPr>
        <w:rPr>
          <w:rFonts w:asciiTheme="majorHAnsi" w:hAnsiTheme="majorHAnsi"/>
        </w:rPr>
      </w:pPr>
      <w:r w:rsidRPr="00552C02">
        <w:rPr>
          <w:rFonts w:asciiTheme="majorHAnsi" w:hAnsiTheme="majorHAnsi"/>
        </w:rPr>
        <w:t>The President will be held responsible for creating necessary business relationships such that all ALPFA members will gain networking opportunities and business knowledge</w:t>
      </w:r>
      <w:r w:rsidRPr="00552C02">
        <w:rPr>
          <w:rFonts w:asciiTheme="majorHAnsi" w:hAnsiTheme="majorHAnsi"/>
          <w:color w:val="FF0000"/>
        </w:rPr>
        <w:t xml:space="preserve">. </w:t>
      </w:r>
    </w:p>
    <w:p w:rsidR="0006525D" w:rsidRPr="00552C02" w:rsidRDefault="0006525D" w:rsidP="0006525D">
      <w:pPr>
        <w:numPr>
          <w:ilvl w:val="0"/>
          <w:numId w:val="2"/>
        </w:numPr>
        <w:rPr>
          <w:rFonts w:asciiTheme="majorHAnsi" w:hAnsiTheme="majorHAnsi"/>
        </w:rPr>
      </w:pPr>
      <w:r w:rsidRPr="00552C02">
        <w:rPr>
          <w:rFonts w:asciiTheme="majorHAnsi" w:hAnsiTheme="majorHAnsi"/>
        </w:rPr>
        <w:t>The President will act as the liaison between Drexel University, the National ALPFA organization, and all members.</w:t>
      </w:r>
    </w:p>
    <w:p w:rsidR="0006525D" w:rsidRPr="00552C02" w:rsidRDefault="00552C02" w:rsidP="0006525D">
      <w:pPr>
        <w:numPr>
          <w:ilvl w:val="0"/>
          <w:numId w:val="2"/>
        </w:numPr>
        <w:rPr>
          <w:rFonts w:asciiTheme="majorHAnsi" w:hAnsiTheme="majorHAnsi"/>
        </w:rPr>
      </w:pPr>
      <w:r>
        <w:rPr>
          <w:rFonts w:asciiTheme="majorHAnsi" w:hAnsiTheme="majorHAnsi"/>
        </w:rPr>
        <w:t>The P</w:t>
      </w:r>
      <w:r w:rsidR="0006525D" w:rsidRPr="00552C02">
        <w:rPr>
          <w:rFonts w:asciiTheme="majorHAnsi" w:hAnsiTheme="majorHAnsi"/>
        </w:rPr>
        <w:t>resident will be responsible to send formal invitations to companies, and then the Director of Corporate Relations would follow emails.</w:t>
      </w:r>
    </w:p>
    <w:p w:rsidR="0006525D" w:rsidRPr="00552C02" w:rsidRDefault="0006525D" w:rsidP="0006525D">
      <w:pPr>
        <w:numPr>
          <w:ilvl w:val="0"/>
          <w:numId w:val="2"/>
        </w:numPr>
        <w:rPr>
          <w:rFonts w:asciiTheme="majorHAnsi" w:hAnsiTheme="majorHAnsi"/>
        </w:rPr>
      </w:pPr>
      <w:r w:rsidRPr="00552C02">
        <w:rPr>
          <w:rFonts w:asciiTheme="majorHAnsi" w:hAnsiTheme="majorHAnsi"/>
        </w:rPr>
        <w:lastRenderedPageBreak/>
        <w:t xml:space="preserve">The </w:t>
      </w:r>
      <w:r w:rsidR="00552C02">
        <w:rPr>
          <w:rFonts w:asciiTheme="majorHAnsi" w:hAnsiTheme="majorHAnsi"/>
        </w:rPr>
        <w:t>P</w:t>
      </w:r>
      <w:r w:rsidRPr="00552C02">
        <w:rPr>
          <w:rFonts w:asciiTheme="majorHAnsi" w:hAnsiTheme="majorHAnsi"/>
        </w:rPr>
        <w:t>resident should facilitate the transition to a new board until the first week of a new school year. It is his job to provide with all the information the new board would need to function.</w:t>
      </w:r>
    </w:p>
    <w:p w:rsidR="0006525D" w:rsidRPr="00552C02" w:rsidRDefault="0006525D" w:rsidP="0006525D">
      <w:pPr>
        <w:numPr>
          <w:ilvl w:val="0"/>
          <w:numId w:val="2"/>
        </w:numPr>
        <w:rPr>
          <w:rFonts w:asciiTheme="majorHAnsi" w:hAnsiTheme="majorHAnsi"/>
        </w:rPr>
      </w:pPr>
      <w:r w:rsidRPr="00552C02">
        <w:rPr>
          <w:rFonts w:asciiTheme="majorHAnsi" w:hAnsiTheme="majorHAnsi"/>
        </w:rPr>
        <w:t>The President can change the constitution but it will require more than 50% approval from the board. As stated in Article XI and Article XII.</w:t>
      </w:r>
    </w:p>
    <w:p w:rsidR="00BD1476" w:rsidRPr="00552C02" w:rsidRDefault="00BD1476" w:rsidP="0006525D">
      <w:pPr>
        <w:rPr>
          <w:rFonts w:asciiTheme="majorHAnsi" w:hAnsiTheme="majorHAnsi"/>
        </w:rPr>
      </w:pPr>
    </w:p>
    <w:p w:rsidR="0006525D" w:rsidRPr="00552C02" w:rsidRDefault="0006525D" w:rsidP="0006525D">
      <w:pPr>
        <w:rPr>
          <w:rFonts w:asciiTheme="majorHAnsi" w:hAnsiTheme="majorHAnsi"/>
        </w:rPr>
      </w:pPr>
      <w:r w:rsidRPr="00552C02">
        <w:rPr>
          <w:rFonts w:asciiTheme="majorHAnsi" w:hAnsiTheme="majorHAnsi"/>
        </w:rPr>
        <w:t>Section B:       Vice- President</w:t>
      </w:r>
    </w:p>
    <w:p w:rsidR="0006525D" w:rsidRPr="00552C02" w:rsidRDefault="0006525D" w:rsidP="0006525D">
      <w:pPr>
        <w:pStyle w:val="ListParagraph"/>
        <w:numPr>
          <w:ilvl w:val="0"/>
          <w:numId w:val="11"/>
        </w:numPr>
        <w:rPr>
          <w:rFonts w:asciiTheme="majorHAnsi" w:hAnsiTheme="majorHAnsi"/>
          <w:sz w:val="24"/>
          <w:szCs w:val="24"/>
        </w:rPr>
      </w:pPr>
      <w:r w:rsidRPr="00552C02">
        <w:rPr>
          <w:rFonts w:asciiTheme="majorHAnsi" w:hAnsiTheme="majorHAnsi"/>
          <w:sz w:val="24"/>
          <w:szCs w:val="24"/>
        </w:rPr>
        <w:t>The Vice President shall be parliamentarian for the organization.</w:t>
      </w:r>
    </w:p>
    <w:p w:rsidR="0006525D" w:rsidRPr="00552C02" w:rsidRDefault="0006525D" w:rsidP="0006525D">
      <w:pPr>
        <w:numPr>
          <w:ilvl w:val="0"/>
          <w:numId w:val="11"/>
        </w:numPr>
        <w:rPr>
          <w:rFonts w:asciiTheme="majorHAnsi" w:hAnsiTheme="majorHAnsi"/>
        </w:rPr>
      </w:pPr>
      <w:r w:rsidRPr="00552C02">
        <w:rPr>
          <w:rFonts w:asciiTheme="majorHAnsi" w:hAnsiTheme="majorHAnsi"/>
        </w:rPr>
        <w:t>The Vice President shall assume the duties of the President should the office become vacant or in the absence of the President.</w:t>
      </w:r>
    </w:p>
    <w:p w:rsidR="0006525D" w:rsidRPr="00552C02" w:rsidRDefault="0006525D" w:rsidP="0006525D">
      <w:pPr>
        <w:numPr>
          <w:ilvl w:val="0"/>
          <w:numId w:val="11"/>
        </w:numPr>
        <w:rPr>
          <w:rFonts w:asciiTheme="majorHAnsi" w:hAnsiTheme="majorHAnsi"/>
        </w:rPr>
      </w:pPr>
      <w:r w:rsidRPr="00552C02">
        <w:rPr>
          <w:rFonts w:asciiTheme="majorHAnsi" w:hAnsiTheme="majorHAnsi"/>
        </w:rPr>
        <w:t>The Vice President will be responsible for KPMG case study competition.</w:t>
      </w:r>
    </w:p>
    <w:p w:rsidR="0006525D" w:rsidRPr="00552C02" w:rsidRDefault="0006525D" w:rsidP="0006525D">
      <w:pPr>
        <w:numPr>
          <w:ilvl w:val="0"/>
          <w:numId w:val="11"/>
        </w:numPr>
        <w:rPr>
          <w:rFonts w:asciiTheme="majorHAnsi" w:hAnsiTheme="majorHAnsi"/>
        </w:rPr>
      </w:pPr>
      <w:r w:rsidRPr="00552C02">
        <w:rPr>
          <w:rFonts w:asciiTheme="majorHAnsi" w:hAnsiTheme="majorHAnsi"/>
        </w:rPr>
        <w:t>The Vice President will be responsible for the conference logistic</w:t>
      </w:r>
      <w:r w:rsidR="00552C02" w:rsidRPr="00552C02">
        <w:rPr>
          <w:rFonts w:asciiTheme="majorHAnsi" w:hAnsiTheme="majorHAnsi"/>
        </w:rPr>
        <w:t>s, and finding h</w:t>
      </w:r>
      <w:r w:rsidRPr="00552C02">
        <w:rPr>
          <w:rFonts w:asciiTheme="majorHAnsi" w:hAnsiTheme="majorHAnsi"/>
        </w:rPr>
        <w:t>otel, flight and car rental.</w:t>
      </w:r>
    </w:p>
    <w:p w:rsidR="0006525D" w:rsidRPr="00552C02" w:rsidRDefault="0006525D" w:rsidP="0006525D">
      <w:pPr>
        <w:numPr>
          <w:ilvl w:val="0"/>
          <w:numId w:val="11"/>
        </w:numPr>
        <w:rPr>
          <w:rFonts w:asciiTheme="majorHAnsi" w:hAnsiTheme="majorHAnsi"/>
        </w:rPr>
      </w:pPr>
      <w:r w:rsidRPr="00552C02">
        <w:rPr>
          <w:rFonts w:asciiTheme="majorHAnsi" w:hAnsiTheme="majorHAnsi"/>
        </w:rPr>
        <w:t>The Vice President will be responsible to update Collegelink.</w:t>
      </w:r>
    </w:p>
    <w:p w:rsidR="0006525D" w:rsidRPr="00552C02" w:rsidRDefault="0006525D" w:rsidP="0006525D">
      <w:pPr>
        <w:numPr>
          <w:ilvl w:val="0"/>
          <w:numId w:val="11"/>
        </w:numPr>
        <w:rPr>
          <w:rFonts w:asciiTheme="majorHAnsi" w:hAnsiTheme="majorHAnsi"/>
        </w:rPr>
      </w:pPr>
      <w:r w:rsidRPr="00552C02">
        <w:rPr>
          <w:rFonts w:asciiTheme="majorHAnsi" w:hAnsiTheme="majorHAnsi"/>
        </w:rPr>
        <w:t>The Vice President shall perform other duties as directed by the President.</w:t>
      </w:r>
    </w:p>
    <w:p w:rsidR="00BD1476" w:rsidRPr="00552C02" w:rsidRDefault="00BD1476" w:rsidP="0006525D">
      <w:pPr>
        <w:rPr>
          <w:rFonts w:asciiTheme="majorHAnsi" w:hAnsiTheme="majorHAnsi"/>
        </w:rPr>
      </w:pPr>
    </w:p>
    <w:p w:rsidR="0006525D" w:rsidRPr="00552C02" w:rsidRDefault="0006525D" w:rsidP="0006525D">
      <w:pPr>
        <w:rPr>
          <w:rFonts w:asciiTheme="majorHAnsi" w:hAnsiTheme="majorHAnsi"/>
        </w:rPr>
      </w:pPr>
      <w:r w:rsidRPr="00552C02">
        <w:rPr>
          <w:rFonts w:asciiTheme="majorHAnsi" w:hAnsiTheme="majorHAnsi"/>
        </w:rPr>
        <w:t>Section C:       Treasurer</w:t>
      </w:r>
    </w:p>
    <w:p w:rsidR="0006525D" w:rsidRPr="00552C02" w:rsidRDefault="0006525D" w:rsidP="0006525D">
      <w:pPr>
        <w:numPr>
          <w:ilvl w:val="0"/>
          <w:numId w:val="3"/>
        </w:numPr>
        <w:rPr>
          <w:rFonts w:asciiTheme="majorHAnsi" w:hAnsiTheme="majorHAnsi"/>
        </w:rPr>
      </w:pPr>
      <w:r w:rsidRPr="00552C02">
        <w:rPr>
          <w:rFonts w:asciiTheme="majorHAnsi" w:hAnsiTheme="majorHAnsi"/>
        </w:rPr>
        <w:t>The Treasurer should make a monthly report containing a list of all receipts and disbursements and the location of the property represented in these figures.</w:t>
      </w:r>
    </w:p>
    <w:p w:rsidR="0006525D" w:rsidRPr="00552C02" w:rsidRDefault="0006525D" w:rsidP="0006525D">
      <w:pPr>
        <w:numPr>
          <w:ilvl w:val="0"/>
          <w:numId w:val="3"/>
        </w:numPr>
        <w:rPr>
          <w:rFonts w:asciiTheme="majorHAnsi" w:hAnsiTheme="majorHAnsi"/>
        </w:rPr>
      </w:pPr>
      <w:r w:rsidRPr="00552C02">
        <w:rPr>
          <w:rFonts w:asciiTheme="majorHAnsi" w:hAnsiTheme="majorHAnsi"/>
        </w:rPr>
        <w:t>The Treasurer shall keep a current record of all financial transactions for the organization.</w:t>
      </w:r>
    </w:p>
    <w:p w:rsidR="0006525D" w:rsidRPr="00552C02" w:rsidRDefault="0006525D" w:rsidP="0006525D">
      <w:pPr>
        <w:numPr>
          <w:ilvl w:val="0"/>
          <w:numId w:val="3"/>
        </w:numPr>
        <w:rPr>
          <w:rFonts w:asciiTheme="majorHAnsi" w:hAnsiTheme="majorHAnsi"/>
        </w:rPr>
      </w:pPr>
      <w:r w:rsidRPr="00552C02">
        <w:rPr>
          <w:rFonts w:asciiTheme="majorHAnsi" w:hAnsiTheme="majorHAnsi"/>
        </w:rPr>
        <w:t>The Treasurer shall direct the organization budget (with the approval of the Executive Board).</w:t>
      </w:r>
    </w:p>
    <w:p w:rsidR="0006525D" w:rsidRPr="00552C02" w:rsidRDefault="0006525D" w:rsidP="0006525D">
      <w:pPr>
        <w:numPr>
          <w:ilvl w:val="0"/>
          <w:numId w:val="3"/>
        </w:numPr>
        <w:rPr>
          <w:rFonts w:asciiTheme="majorHAnsi" w:hAnsiTheme="majorHAnsi"/>
        </w:rPr>
      </w:pPr>
      <w:r w:rsidRPr="00552C02">
        <w:rPr>
          <w:rFonts w:asciiTheme="majorHAnsi" w:hAnsiTheme="majorHAnsi"/>
        </w:rPr>
        <w:t>The Treasurer should do the annual report.</w:t>
      </w:r>
    </w:p>
    <w:p w:rsidR="0006525D" w:rsidRPr="00552C02" w:rsidRDefault="0006525D" w:rsidP="0006525D">
      <w:pPr>
        <w:numPr>
          <w:ilvl w:val="0"/>
          <w:numId w:val="3"/>
        </w:numPr>
        <w:rPr>
          <w:rFonts w:asciiTheme="majorHAnsi" w:hAnsiTheme="majorHAnsi"/>
        </w:rPr>
      </w:pPr>
      <w:r w:rsidRPr="00552C02">
        <w:rPr>
          <w:rFonts w:asciiTheme="majorHAnsi" w:hAnsiTheme="majorHAnsi"/>
        </w:rPr>
        <w:t>The Treasurer should for annual report allocation.</w:t>
      </w:r>
    </w:p>
    <w:p w:rsidR="0006525D" w:rsidRPr="00552C02" w:rsidRDefault="0006525D" w:rsidP="0006525D">
      <w:pPr>
        <w:numPr>
          <w:ilvl w:val="0"/>
          <w:numId w:val="3"/>
        </w:numPr>
        <w:rPr>
          <w:rFonts w:asciiTheme="majorHAnsi" w:hAnsiTheme="majorHAnsi"/>
        </w:rPr>
      </w:pPr>
      <w:r w:rsidRPr="00552C02">
        <w:rPr>
          <w:rFonts w:asciiTheme="majorHAnsi" w:hAnsiTheme="majorHAnsi"/>
        </w:rPr>
        <w:t>Approve all the budgets for events.</w:t>
      </w:r>
    </w:p>
    <w:p w:rsidR="0006525D" w:rsidRPr="00552C02" w:rsidRDefault="0006525D" w:rsidP="0006525D">
      <w:pPr>
        <w:numPr>
          <w:ilvl w:val="0"/>
          <w:numId w:val="3"/>
        </w:numPr>
        <w:rPr>
          <w:rFonts w:asciiTheme="majorHAnsi" w:hAnsiTheme="majorHAnsi"/>
        </w:rPr>
      </w:pPr>
      <w:r w:rsidRPr="00552C02">
        <w:rPr>
          <w:rFonts w:asciiTheme="majorHAnsi" w:hAnsiTheme="majorHAnsi"/>
        </w:rPr>
        <w:t>The Treasurer should fill all the forms for reimbursement, purchase and other forms on the SAFAC website.</w:t>
      </w:r>
    </w:p>
    <w:p w:rsidR="0006525D" w:rsidRPr="00552C02" w:rsidRDefault="0006525D" w:rsidP="0006525D">
      <w:pPr>
        <w:numPr>
          <w:ilvl w:val="0"/>
          <w:numId w:val="3"/>
        </w:numPr>
        <w:rPr>
          <w:rFonts w:asciiTheme="majorHAnsi" w:hAnsiTheme="majorHAnsi"/>
        </w:rPr>
      </w:pPr>
      <w:r w:rsidRPr="00552C02">
        <w:rPr>
          <w:rFonts w:asciiTheme="majorHAnsi" w:hAnsiTheme="majorHAnsi"/>
        </w:rPr>
        <w:lastRenderedPageBreak/>
        <w:t>The Treasurer shall perform other duties as directed by the President.</w:t>
      </w:r>
    </w:p>
    <w:p w:rsidR="0006525D" w:rsidRPr="00552C02" w:rsidRDefault="0006525D" w:rsidP="0006525D">
      <w:pPr>
        <w:rPr>
          <w:rFonts w:asciiTheme="majorHAnsi" w:hAnsiTheme="majorHAnsi"/>
        </w:rPr>
      </w:pPr>
    </w:p>
    <w:p w:rsidR="0006525D" w:rsidRPr="00552C02" w:rsidRDefault="0006525D" w:rsidP="0006525D">
      <w:pPr>
        <w:rPr>
          <w:rFonts w:asciiTheme="majorHAnsi" w:hAnsiTheme="majorHAnsi"/>
        </w:rPr>
      </w:pPr>
      <w:r w:rsidRPr="00552C02">
        <w:rPr>
          <w:rFonts w:asciiTheme="majorHAnsi" w:hAnsiTheme="majorHAnsi"/>
        </w:rPr>
        <w:t>Section D:       Secretary</w:t>
      </w:r>
    </w:p>
    <w:p w:rsidR="0006525D" w:rsidRPr="00552C02" w:rsidRDefault="0006525D" w:rsidP="0006525D">
      <w:pPr>
        <w:numPr>
          <w:ilvl w:val="0"/>
          <w:numId w:val="5"/>
        </w:numPr>
        <w:rPr>
          <w:rFonts w:asciiTheme="majorHAnsi" w:hAnsiTheme="majorHAnsi"/>
        </w:rPr>
      </w:pPr>
      <w:r w:rsidRPr="00552C02">
        <w:rPr>
          <w:rFonts w:asciiTheme="majorHAnsi" w:hAnsiTheme="majorHAnsi"/>
        </w:rPr>
        <w:t>The Secretary will be responsible of keeping minutes at business    meetings.</w:t>
      </w:r>
    </w:p>
    <w:p w:rsidR="0006525D" w:rsidRPr="00552C02" w:rsidRDefault="0006525D" w:rsidP="0006525D">
      <w:pPr>
        <w:numPr>
          <w:ilvl w:val="0"/>
          <w:numId w:val="5"/>
        </w:numPr>
        <w:rPr>
          <w:rFonts w:asciiTheme="majorHAnsi" w:hAnsiTheme="majorHAnsi"/>
        </w:rPr>
      </w:pPr>
      <w:r w:rsidRPr="00552C02">
        <w:rPr>
          <w:rFonts w:asciiTheme="majorHAnsi" w:hAnsiTheme="majorHAnsi"/>
        </w:rPr>
        <w:t>The Secretary must send email to all members regarding events, meeting and general information concerning the organization.</w:t>
      </w:r>
    </w:p>
    <w:p w:rsidR="0006525D" w:rsidRPr="00552C02" w:rsidRDefault="0006525D" w:rsidP="0006525D">
      <w:pPr>
        <w:numPr>
          <w:ilvl w:val="0"/>
          <w:numId w:val="5"/>
        </w:numPr>
        <w:rPr>
          <w:rFonts w:asciiTheme="majorHAnsi" w:hAnsiTheme="majorHAnsi"/>
        </w:rPr>
      </w:pPr>
      <w:r w:rsidRPr="00552C02">
        <w:rPr>
          <w:rFonts w:asciiTheme="majorHAnsi" w:hAnsiTheme="majorHAnsi"/>
        </w:rPr>
        <w:t>The Secretary must keep all documentation records coming from our National Chapter.</w:t>
      </w:r>
    </w:p>
    <w:p w:rsidR="0006525D" w:rsidRPr="00552C02" w:rsidRDefault="0006525D" w:rsidP="0006525D">
      <w:pPr>
        <w:numPr>
          <w:ilvl w:val="0"/>
          <w:numId w:val="5"/>
        </w:numPr>
        <w:rPr>
          <w:rFonts w:asciiTheme="majorHAnsi" w:hAnsiTheme="majorHAnsi"/>
        </w:rPr>
      </w:pPr>
      <w:r w:rsidRPr="00552C02">
        <w:rPr>
          <w:rFonts w:asciiTheme="majorHAnsi" w:hAnsiTheme="majorHAnsi"/>
        </w:rPr>
        <w:t>The Secretary needs to keep record of all ALPFA documentation.</w:t>
      </w:r>
    </w:p>
    <w:p w:rsidR="0006525D" w:rsidRPr="00552C02" w:rsidRDefault="0006525D" w:rsidP="0006525D">
      <w:pPr>
        <w:numPr>
          <w:ilvl w:val="0"/>
          <w:numId w:val="5"/>
        </w:numPr>
        <w:rPr>
          <w:rFonts w:asciiTheme="majorHAnsi" w:hAnsiTheme="majorHAnsi"/>
        </w:rPr>
      </w:pPr>
      <w:r w:rsidRPr="00552C02">
        <w:rPr>
          <w:rFonts w:asciiTheme="majorHAnsi" w:hAnsiTheme="majorHAnsi"/>
        </w:rPr>
        <w:t xml:space="preserve">The Secretary must help </w:t>
      </w:r>
      <w:r w:rsidR="00552C02">
        <w:rPr>
          <w:rFonts w:asciiTheme="majorHAnsi" w:hAnsiTheme="majorHAnsi"/>
        </w:rPr>
        <w:t>other board members with "Thank Y</w:t>
      </w:r>
      <w:r w:rsidRPr="00552C02">
        <w:rPr>
          <w:rFonts w:asciiTheme="majorHAnsi" w:hAnsiTheme="majorHAnsi"/>
        </w:rPr>
        <w:t>ou</w:t>
      </w:r>
      <w:r w:rsidR="00552C02">
        <w:rPr>
          <w:rFonts w:asciiTheme="majorHAnsi" w:hAnsiTheme="majorHAnsi"/>
        </w:rPr>
        <w:t>"</w:t>
      </w:r>
      <w:r w:rsidRPr="00552C02">
        <w:rPr>
          <w:rFonts w:asciiTheme="majorHAnsi" w:hAnsiTheme="majorHAnsi"/>
        </w:rPr>
        <w:t xml:space="preserve"> letters and follow up emails with members.</w:t>
      </w:r>
    </w:p>
    <w:p w:rsidR="00BD1476" w:rsidRPr="00552C02" w:rsidRDefault="00BD1476" w:rsidP="0006525D">
      <w:pPr>
        <w:rPr>
          <w:rFonts w:asciiTheme="majorHAnsi" w:hAnsiTheme="majorHAnsi"/>
        </w:rPr>
      </w:pPr>
    </w:p>
    <w:p w:rsidR="0006525D" w:rsidRPr="00552C02" w:rsidRDefault="0006525D" w:rsidP="0006525D">
      <w:pPr>
        <w:rPr>
          <w:rFonts w:asciiTheme="majorHAnsi" w:hAnsiTheme="majorHAnsi"/>
        </w:rPr>
      </w:pPr>
      <w:r w:rsidRPr="00552C02">
        <w:rPr>
          <w:rFonts w:asciiTheme="majorHAnsi" w:hAnsiTheme="majorHAnsi"/>
        </w:rPr>
        <w:t>Section E:        Director of Marketing</w:t>
      </w:r>
    </w:p>
    <w:p w:rsidR="0006525D" w:rsidRPr="00552C02" w:rsidRDefault="0006525D" w:rsidP="0006525D">
      <w:pPr>
        <w:numPr>
          <w:ilvl w:val="0"/>
          <w:numId w:val="6"/>
        </w:numPr>
        <w:rPr>
          <w:rFonts w:asciiTheme="majorHAnsi" w:hAnsiTheme="majorHAnsi"/>
        </w:rPr>
      </w:pPr>
      <w:r w:rsidRPr="00552C02">
        <w:rPr>
          <w:rFonts w:asciiTheme="majorHAnsi" w:hAnsiTheme="majorHAnsi"/>
        </w:rPr>
        <w:t>The Director of Marketing must advertise using the following methods.</w:t>
      </w:r>
    </w:p>
    <w:p w:rsidR="0006525D" w:rsidRPr="00552C02" w:rsidRDefault="0006525D" w:rsidP="0006525D">
      <w:pPr>
        <w:numPr>
          <w:ilvl w:val="0"/>
          <w:numId w:val="7"/>
        </w:numPr>
        <w:rPr>
          <w:rFonts w:asciiTheme="majorHAnsi" w:hAnsiTheme="majorHAnsi"/>
        </w:rPr>
      </w:pPr>
      <w:r w:rsidRPr="00552C02">
        <w:rPr>
          <w:rFonts w:asciiTheme="majorHAnsi" w:hAnsiTheme="majorHAnsi"/>
        </w:rPr>
        <w:t>Drexel Daily Digest, LeBow Ticker, Infonet, LeBow Calendar, LeBow weekly news letter and posters.</w:t>
      </w:r>
    </w:p>
    <w:p w:rsidR="0006525D" w:rsidRPr="00552C02" w:rsidRDefault="0006525D" w:rsidP="0006525D">
      <w:pPr>
        <w:numPr>
          <w:ilvl w:val="0"/>
          <w:numId w:val="7"/>
        </w:numPr>
        <w:rPr>
          <w:rFonts w:asciiTheme="majorHAnsi" w:hAnsiTheme="majorHAnsi"/>
        </w:rPr>
      </w:pPr>
      <w:r w:rsidRPr="00552C02">
        <w:rPr>
          <w:rFonts w:asciiTheme="majorHAnsi" w:hAnsiTheme="majorHAnsi"/>
        </w:rPr>
        <w:t>CEO certified: Must Contact OCA and fill the application</w:t>
      </w:r>
    </w:p>
    <w:p w:rsidR="0006525D" w:rsidRPr="00552C02" w:rsidRDefault="0006525D" w:rsidP="0006525D">
      <w:pPr>
        <w:numPr>
          <w:ilvl w:val="0"/>
          <w:numId w:val="7"/>
        </w:numPr>
        <w:rPr>
          <w:rFonts w:asciiTheme="majorHAnsi" w:hAnsiTheme="majorHAnsi"/>
        </w:rPr>
      </w:pPr>
      <w:r w:rsidRPr="00552C02">
        <w:rPr>
          <w:rFonts w:asciiTheme="majorHAnsi" w:hAnsiTheme="majorHAnsi"/>
        </w:rPr>
        <w:t>FaceBook.</w:t>
      </w:r>
    </w:p>
    <w:p w:rsidR="0006525D" w:rsidRPr="00552C02" w:rsidRDefault="0006525D" w:rsidP="0006525D">
      <w:pPr>
        <w:numPr>
          <w:ilvl w:val="0"/>
          <w:numId w:val="6"/>
        </w:numPr>
        <w:spacing w:after="0"/>
        <w:rPr>
          <w:rFonts w:asciiTheme="majorHAnsi" w:hAnsiTheme="majorHAnsi"/>
        </w:rPr>
      </w:pPr>
      <w:r w:rsidRPr="00552C02">
        <w:rPr>
          <w:rFonts w:asciiTheme="majorHAnsi" w:hAnsiTheme="majorHAnsi"/>
        </w:rPr>
        <w:t>The Director of Marketing also needs to find other ways to advertise not only in Drexel but also outside to other campuses.</w:t>
      </w:r>
    </w:p>
    <w:p w:rsidR="0006525D" w:rsidRPr="00552C02" w:rsidRDefault="0006525D" w:rsidP="0006525D">
      <w:pPr>
        <w:spacing w:after="0"/>
        <w:ind w:left="1770"/>
        <w:rPr>
          <w:rFonts w:asciiTheme="majorHAnsi" w:hAnsiTheme="majorHAnsi"/>
        </w:rPr>
      </w:pPr>
      <w:r w:rsidRPr="00552C02">
        <w:rPr>
          <w:rFonts w:asciiTheme="majorHAnsi" w:hAnsiTheme="majorHAnsi"/>
        </w:rPr>
        <w:t xml:space="preserve">  </w:t>
      </w:r>
    </w:p>
    <w:p w:rsidR="00BD1476" w:rsidRPr="00552C02" w:rsidRDefault="00BD1476" w:rsidP="0006525D">
      <w:pPr>
        <w:spacing w:after="0"/>
        <w:ind w:left="1770"/>
        <w:rPr>
          <w:rFonts w:asciiTheme="majorHAnsi" w:hAnsiTheme="majorHAnsi"/>
        </w:rPr>
      </w:pPr>
    </w:p>
    <w:p w:rsidR="0006525D" w:rsidRPr="00552C02" w:rsidRDefault="0006525D" w:rsidP="0006525D">
      <w:pPr>
        <w:spacing w:after="0"/>
        <w:rPr>
          <w:rFonts w:asciiTheme="majorHAnsi" w:hAnsiTheme="majorHAnsi"/>
        </w:rPr>
      </w:pPr>
      <w:r w:rsidRPr="00552C02">
        <w:rPr>
          <w:rFonts w:asciiTheme="majorHAnsi" w:hAnsiTheme="majorHAnsi"/>
        </w:rPr>
        <w:t>Section F:       Director of Corporate Relations</w:t>
      </w:r>
    </w:p>
    <w:p w:rsidR="0006525D" w:rsidRPr="00552C02" w:rsidRDefault="0006525D" w:rsidP="0006525D">
      <w:pPr>
        <w:spacing w:after="0"/>
        <w:rPr>
          <w:rFonts w:asciiTheme="majorHAnsi" w:hAnsiTheme="majorHAnsi"/>
        </w:rPr>
      </w:pPr>
    </w:p>
    <w:p w:rsidR="0006525D" w:rsidRPr="00552C02" w:rsidRDefault="0006525D" w:rsidP="0006525D">
      <w:pPr>
        <w:numPr>
          <w:ilvl w:val="0"/>
          <w:numId w:val="8"/>
        </w:numPr>
        <w:rPr>
          <w:rFonts w:asciiTheme="majorHAnsi" w:hAnsiTheme="majorHAnsi"/>
        </w:rPr>
      </w:pPr>
      <w:r w:rsidRPr="00552C02">
        <w:rPr>
          <w:rFonts w:asciiTheme="majorHAnsi" w:hAnsiTheme="majorHAnsi"/>
        </w:rPr>
        <w:t xml:space="preserve">The Director of Corporate Relations should have a list of all </w:t>
      </w:r>
      <w:r w:rsidR="00552C02">
        <w:rPr>
          <w:rFonts w:asciiTheme="majorHAnsi" w:hAnsiTheme="majorHAnsi"/>
        </w:rPr>
        <w:t>our</w:t>
      </w:r>
      <w:r w:rsidRPr="00552C02">
        <w:rPr>
          <w:rFonts w:asciiTheme="majorHAnsi" w:hAnsiTheme="majorHAnsi"/>
        </w:rPr>
        <w:t xml:space="preserve"> corporate sponsor</w:t>
      </w:r>
      <w:r w:rsidR="00552C02">
        <w:rPr>
          <w:rFonts w:asciiTheme="majorHAnsi" w:hAnsiTheme="majorHAnsi"/>
        </w:rPr>
        <w:t>s</w:t>
      </w:r>
      <w:r w:rsidRPr="00552C02">
        <w:rPr>
          <w:rFonts w:asciiTheme="majorHAnsi" w:hAnsiTheme="majorHAnsi"/>
        </w:rPr>
        <w:t>.</w:t>
      </w:r>
    </w:p>
    <w:p w:rsidR="0006525D" w:rsidRPr="00552C02" w:rsidRDefault="0006525D" w:rsidP="0006525D">
      <w:pPr>
        <w:numPr>
          <w:ilvl w:val="0"/>
          <w:numId w:val="8"/>
        </w:numPr>
        <w:rPr>
          <w:rFonts w:asciiTheme="majorHAnsi" w:hAnsiTheme="majorHAnsi"/>
        </w:rPr>
      </w:pPr>
      <w:r w:rsidRPr="00552C02">
        <w:rPr>
          <w:rFonts w:asciiTheme="majorHAnsi" w:hAnsiTheme="majorHAnsi"/>
        </w:rPr>
        <w:t>The Director of Corporate Relations would be the organization point of contact with companies.</w:t>
      </w:r>
    </w:p>
    <w:p w:rsidR="0006525D" w:rsidRPr="00552C02" w:rsidRDefault="0006525D" w:rsidP="0006525D">
      <w:pPr>
        <w:numPr>
          <w:ilvl w:val="0"/>
          <w:numId w:val="8"/>
        </w:numPr>
        <w:rPr>
          <w:rFonts w:asciiTheme="majorHAnsi" w:hAnsiTheme="majorHAnsi"/>
        </w:rPr>
      </w:pPr>
      <w:r w:rsidRPr="00552C02">
        <w:rPr>
          <w:rFonts w:asciiTheme="majorHAnsi" w:hAnsiTheme="majorHAnsi"/>
        </w:rPr>
        <w:t>The Director of Corporate Relations would be in charge of getting gifts for guess speakers.</w:t>
      </w:r>
    </w:p>
    <w:p w:rsidR="0006525D" w:rsidRPr="00552C02" w:rsidRDefault="0006525D" w:rsidP="0006525D">
      <w:pPr>
        <w:numPr>
          <w:ilvl w:val="0"/>
          <w:numId w:val="8"/>
        </w:numPr>
        <w:rPr>
          <w:rFonts w:asciiTheme="majorHAnsi" w:hAnsiTheme="majorHAnsi"/>
        </w:rPr>
      </w:pPr>
      <w:r w:rsidRPr="00552C02">
        <w:rPr>
          <w:rFonts w:asciiTheme="majorHAnsi" w:hAnsiTheme="majorHAnsi"/>
        </w:rPr>
        <w:t>The Director of Corporate should send follow up emails and thank you letters to our sponsors.</w:t>
      </w:r>
    </w:p>
    <w:p w:rsidR="0006525D" w:rsidRPr="00552C02" w:rsidRDefault="0006525D" w:rsidP="0006525D">
      <w:pPr>
        <w:rPr>
          <w:rFonts w:asciiTheme="majorHAnsi" w:hAnsiTheme="majorHAnsi"/>
        </w:rPr>
      </w:pPr>
    </w:p>
    <w:p w:rsidR="0006525D" w:rsidRPr="00552C02" w:rsidRDefault="0006525D" w:rsidP="0006525D">
      <w:pPr>
        <w:rPr>
          <w:rFonts w:asciiTheme="majorHAnsi" w:hAnsiTheme="majorHAnsi"/>
        </w:rPr>
      </w:pPr>
      <w:r w:rsidRPr="00552C02">
        <w:rPr>
          <w:rFonts w:asciiTheme="majorHAnsi" w:hAnsiTheme="majorHAnsi"/>
        </w:rPr>
        <w:t>Section G:       Director of Fundraising</w:t>
      </w:r>
    </w:p>
    <w:p w:rsidR="0006525D" w:rsidRPr="00552C02" w:rsidRDefault="0006525D" w:rsidP="0006525D">
      <w:pPr>
        <w:numPr>
          <w:ilvl w:val="0"/>
          <w:numId w:val="9"/>
        </w:numPr>
        <w:rPr>
          <w:rFonts w:asciiTheme="majorHAnsi" w:hAnsiTheme="majorHAnsi"/>
        </w:rPr>
      </w:pPr>
      <w:r w:rsidRPr="00552C02">
        <w:rPr>
          <w:rFonts w:asciiTheme="majorHAnsi" w:hAnsiTheme="majorHAnsi"/>
        </w:rPr>
        <w:t>The Director of Fundraising would work with the Director of Corporate Relations and the Director of Events.</w:t>
      </w:r>
    </w:p>
    <w:p w:rsidR="0006525D" w:rsidRPr="00552C02" w:rsidRDefault="0006525D" w:rsidP="0006525D">
      <w:pPr>
        <w:numPr>
          <w:ilvl w:val="0"/>
          <w:numId w:val="9"/>
        </w:numPr>
        <w:rPr>
          <w:rFonts w:asciiTheme="majorHAnsi" w:hAnsiTheme="majorHAnsi"/>
        </w:rPr>
      </w:pPr>
      <w:r w:rsidRPr="00552C02">
        <w:rPr>
          <w:rFonts w:asciiTheme="majorHAnsi" w:hAnsiTheme="majorHAnsi"/>
        </w:rPr>
        <w:t>There is a Fundraising guide on the OCA website that can guide the Director of Fundraising with ideas.</w:t>
      </w:r>
    </w:p>
    <w:p w:rsidR="00BD1476" w:rsidRPr="00552C02" w:rsidRDefault="00BD1476" w:rsidP="0006525D">
      <w:pPr>
        <w:rPr>
          <w:rFonts w:asciiTheme="majorHAnsi" w:hAnsiTheme="majorHAnsi"/>
        </w:rPr>
      </w:pPr>
    </w:p>
    <w:p w:rsidR="0006525D" w:rsidRPr="00552C02" w:rsidRDefault="0006525D" w:rsidP="0006525D">
      <w:pPr>
        <w:rPr>
          <w:rFonts w:asciiTheme="majorHAnsi" w:hAnsiTheme="majorHAnsi"/>
        </w:rPr>
      </w:pPr>
      <w:r w:rsidRPr="00552C02">
        <w:rPr>
          <w:rFonts w:asciiTheme="majorHAnsi" w:hAnsiTheme="majorHAnsi"/>
        </w:rPr>
        <w:t>Section H:      Director of Events</w:t>
      </w:r>
    </w:p>
    <w:p w:rsidR="0006525D" w:rsidRPr="00552C02" w:rsidRDefault="0006525D" w:rsidP="0006525D">
      <w:pPr>
        <w:numPr>
          <w:ilvl w:val="0"/>
          <w:numId w:val="10"/>
        </w:numPr>
        <w:rPr>
          <w:rFonts w:asciiTheme="majorHAnsi" w:hAnsiTheme="majorHAnsi"/>
        </w:rPr>
      </w:pPr>
      <w:r w:rsidRPr="00552C02">
        <w:rPr>
          <w:rFonts w:asciiTheme="majorHAnsi" w:hAnsiTheme="majorHAnsi"/>
        </w:rPr>
        <w:t>The Director of Events needs to know the people that work at the event services office.</w:t>
      </w:r>
    </w:p>
    <w:p w:rsidR="0006525D" w:rsidRPr="00552C02" w:rsidRDefault="0006525D" w:rsidP="0006525D">
      <w:pPr>
        <w:numPr>
          <w:ilvl w:val="0"/>
          <w:numId w:val="10"/>
        </w:numPr>
        <w:rPr>
          <w:rFonts w:asciiTheme="majorHAnsi" w:hAnsiTheme="majorHAnsi"/>
        </w:rPr>
      </w:pPr>
      <w:r w:rsidRPr="00552C02">
        <w:rPr>
          <w:rFonts w:asciiTheme="majorHAnsi" w:hAnsiTheme="majorHAnsi"/>
        </w:rPr>
        <w:t>The Director of Events is in charged to reserve room space, set up and catering. All cost related to events should be approve by the President or Treasurer.</w:t>
      </w:r>
    </w:p>
    <w:p w:rsidR="0006525D" w:rsidRPr="00552C02" w:rsidRDefault="0006525D" w:rsidP="0006525D">
      <w:pPr>
        <w:numPr>
          <w:ilvl w:val="0"/>
          <w:numId w:val="10"/>
        </w:numPr>
        <w:rPr>
          <w:rFonts w:asciiTheme="majorHAnsi" w:hAnsiTheme="majorHAnsi"/>
        </w:rPr>
      </w:pPr>
      <w:r w:rsidRPr="00552C02">
        <w:rPr>
          <w:rFonts w:asciiTheme="majorHAnsi" w:hAnsiTheme="majorHAnsi"/>
        </w:rPr>
        <w:t>The Director of Events should take care of any contracts for outside parties.</w:t>
      </w:r>
    </w:p>
    <w:p w:rsidR="0006525D" w:rsidRPr="00552C02" w:rsidRDefault="0006525D" w:rsidP="0006525D">
      <w:pPr>
        <w:numPr>
          <w:ilvl w:val="0"/>
          <w:numId w:val="10"/>
        </w:numPr>
        <w:rPr>
          <w:rFonts w:asciiTheme="majorHAnsi" w:hAnsiTheme="majorHAnsi"/>
        </w:rPr>
      </w:pPr>
      <w:r w:rsidRPr="00552C02">
        <w:rPr>
          <w:rFonts w:asciiTheme="majorHAnsi" w:hAnsiTheme="majorHAnsi"/>
        </w:rPr>
        <w:t>The Director of Events must follow up with event services regarding events logistic and prices.</w:t>
      </w:r>
    </w:p>
    <w:p w:rsidR="00BD1476" w:rsidRPr="00552C02" w:rsidRDefault="00BD1476" w:rsidP="0006525D">
      <w:pPr>
        <w:rPr>
          <w:rFonts w:asciiTheme="majorHAnsi" w:hAnsiTheme="majorHAnsi"/>
        </w:rPr>
      </w:pPr>
    </w:p>
    <w:p w:rsidR="0006525D" w:rsidRPr="00552C02" w:rsidRDefault="0006525D" w:rsidP="0006525D">
      <w:pPr>
        <w:rPr>
          <w:rFonts w:asciiTheme="majorHAnsi" w:hAnsiTheme="majorHAnsi"/>
        </w:rPr>
      </w:pPr>
      <w:r w:rsidRPr="00552C02">
        <w:rPr>
          <w:rFonts w:asciiTheme="majorHAnsi" w:hAnsiTheme="majorHAnsi"/>
        </w:rPr>
        <w:t>Section I:        Director of Membership</w:t>
      </w:r>
    </w:p>
    <w:p w:rsidR="0006525D" w:rsidRPr="00552C02" w:rsidRDefault="0006525D" w:rsidP="0006525D">
      <w:pPr>
        <w:numPr>
          <w:ilvl w:val="0"/>
          <w:numId w:val="13"/>
        </w:numPr>
        <w:rPr>
          <w:rFonts w:asciiTheme="majorHAnsi" w:hAnsiTheme="majorHAnsi"/>
        </w:rPr>
      </w:pPr>
      <w:r w:rsidRPr="00552C02">
        <w:rPr>
          <w:rFonts w:asciiTheme="majorHAnsi" w:hAnsiTheme="majorHAnsi"/>
        </w:rPr>
        <w:t>The Director of Membership should update our membership list constantly by requesting the payment invoice from National to the interest person. Any membership done by paper should instantly be add</w:t>
      </w:r>
      <w:r w:rsidR="00F12A42">
        <w:rPr>
          <w:rFonts w:asciiTheme="majorHAnsi" w:hAnsiTheme="majorHAnsi"/>
        </w:rPr>
        <w:t>ed to the list and then sent</w:t>
      </w:r>
      <w:r w:rsidRPr="00552C02">
        <w:rPr>
          <w:rFonts w:asciiTheme="majorHAnsi" w:hAnsiTheme="majorHAnsi"/>
        </w:rPr>
        <w:t xml:space="preserve"> to National.</w:t>
      </w:r>
    </w:p>
    <w:p w:rsidR="0006525D" w:rsidRPr="00552C02" w:rsidRDefault="0006525D" w:rsidP="0006525D">
      <w:pPr>
        <w:numPr>
          <w:ilvl w:val="0"/>
          <w:numId w:val="13"/>
        </w:numPr>
        <w:rPr>
          <w:rFonts w:asciiTheme="majorHAnsi" w:hAnsiTheme="majorHAnsi"/>
        </w:rPr>
      </w:pPr>
      <w:r w:rsidRPr="00552C02">
        <w:rPr>
          <w:rFonts w:asciiTheme="majorHAnsi" w:hAnsiTheme="majorHAnsi"/>
        </w:rPr>
        <w:t>The Director of Membership should send reminder</w:t>
      </w:r>
      <w:r w:rsidR="00F12A42">
        <w:rPr>
          <w:rFonts w:asciiTheme="majorHAnsi" w:hAnsiTheme="majorHAnsi"/>
        </w:rPr>
        <w:t>s</w:t>
      </w:r>
      <w:r w:rsidRPr="00552C02">
        <w:rPr>
          <w:rFonts w:asciiTheme="majorHAnsi" w:hAnsiTheme="majorHAnsi"/>
        </w:rPr>
        <w:t xml:space="preserve"> about membership renewal.</w:t>
      </w:r>
    </w:p>
    <w:p w:rsidR="0006525D" w:rsidRPr="00552C02" w:rsidRDefault="0006525D" w:rsidP="0006525D">
      <w:pPr>
        <w:numPr>
          <w:ilvl w:val="0"/>
          <w:numId w:val="13"/>
        </w:numPr>
        <w:rPr>
          <w:rFonts w:asciiTheme="majorHAnsi" w:hAnsiTheme="majorHAnsi"/>
        </w:rPr>
      </w:pPr>
      <w:r w:rsidRPr="00552C02">
        <w:rPr>
          <w:rFonts w:asciiTheme="majorHAnsi" w:hAnsiTheme="majorHAnsi"/>
        </w:rPr>
        <w:t>The Director of Membership is in charge of increasing membership.</w:t>
      </w:r>
    </w:p>
    <w:p w:rsidR="0006525D" w:rsidRPr="00552C02" w:rsidRDefault="00F12A42" w:rsidP="0006525D">
      <w:pPr>
        <w:numPr>
          <w:ilvl w:val="0"/>
          <w:numId w:val="13"/>
        </w:numPr>
        <w:rPr>
          <w:rFonts w:asciiTheme="majorHAnsi" w:hAnsiTheme="majorHAnsi"/>
        </w:rPr>
      </w:pPr>
      <w:r w:rsidRPr="00552C02">
        <w:rPr>
          <w:rFonts w:asciiTheme="majorHAnsi" w:hAnsiTheme="majorHAnsi"/>
        </w:rPr>
        <w:t xml:space="preserve">The Director of Membership </w:t>
      </w:r>
      <w:r>
        <w:rPr>
          <w:rFonts w:asciiTheme="majorHAnsi" w:hAnsiTheme="majorHAnsi"/>
        </w:rPr>
        <w:t>n</w:t>
      </w:r>
      <w:r w:rsidR="0006525D" w:rsidRPr="00552C02">
        <w:rPr>
          <w:rFonts w:asciiTheme="majorHAnsi" w:hAnsiTheme="majorHAnsi"/>
        </w:rPr>
        <w:t>eeds to send emails to current members to find out decreased on participation during events. The Director of Membership should work with the Secretary on this task.</w:t>
      </w:r>
    </w:p>
    <w:p w:rsidR="0006525D" w:rsidRPr="00552C02" w:rsidRDefault="0006525D" w:rsidP="0006525D">
      <w:pPr>
        <w:pStyle w:val="BodyText"/>
        <w:numPr>
          <w:ilvl w:val="0"/>
          <w:numId w:val="13"/>
        </w:numPr>
        <w:rPr>
          <w:rFonts w:asciiTheme="majorHAnsi" w:hAnsiTheme="majorHAnsi"/>
          <w:color w:val="000000"/>
          <w:sz w:val="24"/>
          <w:szCs w:val="24"/>
        </w:rPr>
      </w:pPr>
      <w:r w:rsidRPr="00552C02">
        <w:rPr>
          <w:rFonts w:asciiTheme="majorHAnsi" w:hAnsiTheme="majorHAnsi"/>
          <w:color w:val="000000"/>
          <w:sz w:val="24"/>
          <w:szCs w:val="24"/>
        </w:rPr>
        <w:t xml:space="preserve">The Director of Membership is in charge of Activities Unlimited during Fall and Spring Term Welcome Back Weeks. Register ALPFA for this event in the Office of Campus Activities. </w:t>
      </w:r>
    </w:p>
    <w:p w:rsidR="0006525D" w:rsidRPr="00552C02" w:rsidRDefault="0006525D" w:rsidP="0006525D">
      <w:pPr>
        <w:pStyle w:val="BodyText"/>
        <w:ind w:left="1710" w:firstLine="0"/>
        <w:rPr>
          <w:rFonts w:asciiTheme="majorHAnsi" w:hAnsiTheme="majorHAnsi"/>
          <w:b/>
          <w:bCs/>
          <w:color w:val="000000"/>
          <w:sz w:val="24"/>
          <w:szCs w:val="24"/>
        </w:rPr>
      </w:pPr>
    </w:p>
    <w:p w:rsidR="0006525D" w:rsidRPr="00552C02" w:rsidRDefault="0006525D" w:rsidP="0006525D">
      <w:pPr>
        <w:rPr>
          <w:rFonts w:asciiTheme="majorHAnsi" w:hAnsiTheme="majorHAnsi"/>
        </w:rPr>
      </w:pPr>
      <w:r w:rsidRPr="00552C02">
        <w:rPr>
          <w:rFonts w:asciiTheme="majorHAnsi" w:hAnsiTheme="majorHAnsi"/>
        </w:rPr>
        <w:t>Section J:        Primary Faculty/Staff Advisor</w:t>
      </w:r>
    </w:p>
    <w:p w:rsidR="0006525D" w:rsidRPr="00552C02" w:rsidRDefault="0006525D" w:rsidP="0006525D">
      <w:pPr>
        <w:spacing w:after="0"/>
        <w:rPr>
          <w:rFonts w:asciiTheme="majorHAnsi" w:hAnsiTheme="majorHAnsi"/>
        </w:rPr>
      </w:pPr>
      <w:r w:rsidRPr="00552C02">
        <w:rPr>
          <w:rFonts w:asciiTheme="majorHAnsi" w:hAnsiTheme="majorHAnsi"/>
        </w:rPr>
        <w:t xml:space="preserve">                      There shall be one, primary advisor who needs to be a full time faculty or  </w:t>
      </w:r>
    </w:p>
    <w:p w:rsidR="0006525D" w:rsidRPr="00552C02" w:rsidRDefault="0006525D" w:rsidP="0006525D">
      <w:pPr>
        <w:spacing w:after="0"/>
        <w:rPr>
          <w:rFonts w:asciiTheme="majorHAnsi" w:hAnsiTheme="majorHAnsi"/>
        </w:rPr>
      </w:pPr>
      <w:r w:rsidRPr="00552C02">
        <w:rPr>
          <w:rFonts w:asciiTheme="majorHAnsi" w:hAnsiTheme="majorHAnsi"/>
        </w:rPr>
        <w:t xml:space="preserve">                      staff member. Since this is a student run organization the advisor is  </w:t>
      </w:r>
    </w:p>
    <w:p w:rsidR="0006525D" w:rsidRPr="00552C02" w:rsidRDefault="0006525D" w:rsidP="0006525D">
      <w:pPr>
        <w:spacing w:after="0"/>
        <w:rPr>
          <w:rFonts w:asciiTheme="majorHAnsi" w:hAnsiTheme="majorHAnsi"/>
        </w:rPr>
      </w:pPr>
      <w:r w:rsidRPr="00552C02">
        <w:rPr>
          <w:rFonts w:asciiTheme="majorHAnsi" w:hAnsiTheme="majorHAnsi"/>
        </w:rPr>
        <w:t xml:space="preserve">                      meant to oversee and to help guide the organization in the right           </w:t>
      </w:r>
    </w:p>
    <w:p w:rsidR="0006525D" w:rsidRPr="00552C02" w:rsidRDefault="0006525D" w:rsidP="0006525D">
      <w:pPr>
        <w:spacing w:after="0"/>
        <w:rPr>
          <w:rFonts w:asciiTheme="majorHAnsi" w:hAnsiTheme="majorHAnsi"/>
        </w:rPr>
      </w:pPr>
      <w:r w:rsidRPr="00552C02">
        <w:rPr>
          <w:rFonts w:asciiTheme="majorHAnsi" w:hAnsiTheme="majorHAnsi"/>
        </w:rPr>
        <w:t xml:space="preserve">                      direction when needed. (Not to run meetings or set requirements) The </w:t>
      </w:r>
    </w:p>
    <w:p w:rsidR="0006525D" w:rsidRPr="00552C02" w:rsidRDefault="0006525D" w:rsidP="0006525D">
      <w:pPr>
        <w:spacing w:after="0"/>
        <w:rPr>
          <w:rFonts w:asciiTheme="majorHAnsi" w:hAnsiTheme="majorHAnsi"/>
        </w:rPr>
      </w:pPr>
      <w:r w:rsidRPr="00552C02">
        <w:rPr>
          <w:rFonts w:asciiTheme="majorHAnsi" w:hAnsiTheme="majorHAnsi"/>
        </w:rPr>
        <w:t xml:space="preserve">                      roles of the advisor are as follows; 1-12. The advisor will not be changed         </w:t>
      </w:r>
    </w:p>
    <w:p w:rsidR="0006525D" w:rsidRPr="00552C02" w:rsidRDefault="0006525D" w:rsidP="0006525D">
      <w:pPr>
        <w:spacing w:after="0"/>
        <w:rPr>
          <w:rFonts w:asciiTheme="majorHAnsi" w:hAnsiTheme="majorHAnsi"/>
        </w:rPr>
      </w:pPr>
      <w:r w:rsidRPr="00552C02">
        <w:rPr>
          <w:rFonts w:asciiTheme="majorHAnsi" w:hAnsiTheme="majorHAnsi"/>
        </w:rPr>
        <w:t xml:space="preserve">                      unless all officers agree to it. Then a new advisor may be discussed and </w:t>
      </w:r>
    </w:p>
    <w:p w:rsidR="0006525D" w:rsidRPr="00552C02" w:rsidRDefault="0006525D" w:rsidP="0006525D">
      <w:pPr>
        <w:spacing w:after="0"/>
        <w:rPr>
          <w:rFonts w:asciiTheme="majorHAnsi" w:hAnsiTheme="majorHAnsi"/>
        </w:rPr>
      </w:pPr>
      <w:r w:rsidRPr="00552C02">
        <w:rPr>
          <w:rFonts w:asciiTheme="majorHAnsi" w:hAnsiTheme="majorHAnsi"/>
        </w:rPr>
        <w:t xml:space="preserve">                      approached. If there are multiple individuals then the new advisor shall </w:t>
      </w:r>
    </w:p>
    <w:p w:rsidR="0006525D" w:rsidRPr="00552C02" w:rsidRDefault="0006525D" w:rsidP="0006525D">
      <w:pPr>
        <w:spacing w:after="0"/>
        <w:rPr>
          <w:rFonts w:asciiTheme="majorHAnsi" w:hAnsiTheme="majorHAnsi"/>
        </w:rPr>
      </w:pPr>
      <w:r w:rsidRPr="00552C02">
        <w:rPr>
          <w:rFonts w:asciiTheme="majorHAnsi" w:hAnsiTheme="majorHAnsi"/>
        </w:rPr>
        <w:t xml:space="preserve">                      be voted upon. </w:t>
      </w:r>
    </w:p>
    <w:p w:rsidR="0006525D" w:rsidRPr="00552C02" w:rsidRDefault="0006525D" w:rsidP="0006525D">
      <w:pPr>
        <w:pStyle w:val="ListParagraph"/>
        <w:numPr>
          <w:ilvl w:val="0"/>
          <w:numId w:val="12"/>
        </w:numPr>
        <w:shd w:val="clear" w:color="auto" w:fill="FFFFFF"/>
        <w:spacing w:before="100" w:beforeAutospacing="1" w:after="100" w:afterAutospacing="1" w:line="312" w:lineRule="atLeast"/>
        <w:rPr>
          <w:rFonts w:asciiTheme="majorHAnsi" w:hAnsiTheme="majorHAnsi"/>
        </w:rPr>
      </w:pPr>
      <w:r w:rsidRPr="00552C02">
        <w:rPr>
          <w:rFonts w:asciiTheme="majorHAnsi" w:hAnsiTheme="majorHAnsi"/>
        </w:rPr>
        <w:t xml:space="preserve">Take an active role in advising the student organization. </w:t>
      </w:r>
    </w:p>
    <w:p w:rsidR="0006525D" w:rsidRPr="00552C02" w:rsidRDefault="0006525D" w:rsidP="0006525D">
      <w:pPr>
        <w:numPr>
          <w:ilvl w:val="0"/>
          <w:numId w:val="12"/>
        </w:numPr>
        <w:shd w:val="clear" w:color="auto" w:fill="FFFFFF"/>
        <w:spacing w:before="100" w:beforeAutospacing="1" w:after="100" w:afterAutospacing="1" w:line="312" w:lineRule="atLeast"/>
        <w:rPr>
          <w:rFonts w:asciiTheme="majorHAnsi" w:hAnsiTheme="majorHAnsi"/>
        </w:rPr>
      </w:pPr>
      <w:r w:rsidRPr="00552C02">
        <w:rPr>
          <w:rFonts w:asciiTheme="majorHAnsi" w:hAnsiTheme="majorHAnsi"/>
        </w:rPr>
        <w:t xml:space="preserve">Know the general purpose of the organization and be familiar with all provisions outlined in the organization’s mission, manual and constitution and by-laws (if any). </w:t>
      </w:r>
    </w:p>
    <w:p w:rsidR="0006525D" w:rsidRPr="00552C02" w:rsidRDefault="0006525D" w:rsidP="0006525D">
      <w:pPr>
        <w:numPr>
          <w:ilvl w:val="0"/>
          <w:numId w:val="12"/>
        </w:numPr>
        <w:shd w:val="clear" w:color="auto" w:fill="FFFFFF"/>
        <w:spacing w:before="100" w:beforeAutospacing="1" w:after="100" w:afterAutospacing="1" w:line="312" w:lineRule="atLeast"/>
        <w:rPr>
          <w:rFonts w:asciiTheme="majorHAnsi" w:hAnsiTheme="majorHAnsi"/>
        </w:rPr>
      </w:pPr>
      <w:r w:rsidRPr="00552C02">
        <w:rPr>
          <w:rFonts w:asciiTheme="majorHAnsi" w:hAnsiTheme="majorHAnsi"/>
        </w:rPr>
        <w:t xml:space="preserve">Advisors should be acquainted with University policies and procedures which pertain to student organizations, and to inform the student organization president of his/her responsibility to do the same. </w:t>
      </w:r>
    </w:p>
    <w:p w:rsidR="0006525D" w:rsidRPr="00552C02" w:rsidRDefault="0006525D" w:rsidP="0006525D">
      <w:pPr>
        <w:numPr>
          <w:ilvl w:val="0"/>
          <w:numId w:val="12"/>
        </w:numPr>
        <w:shd w:val="clear" w:color="auto" w:fill="FFFFFF"/>
        <w:spacing w:before="100" w:beforeAutospacing="1" w:after="100" w:afterAutospacing="1" w:line="312" w:lineRule="atLeast"/>
        <w:rPr>
          <w:rFonts w:asciiTheme="majorHAnsi" w:hAnsiTheme="majorHAnsi"/>
        </w:rPr>
      </w:pPr>
      <w:r w:rsidRPr="00552C02">
        <w:rPr>
          <w:rFonts w:asciiTheme="majorHAnsi" w:hAnsiTheme="majorHAnsi"/>
        </w:rPr>
        <w:t xml:space="preserve">Meet with the organization president on a regular basis (at least twice each month is recommended as the minimum requirement). </w:t>
      </w:r>
    </w:p>
    <w:p w:rsidR="0006525D" w:rsidRPr="00552C02" w:rsidRDefault="0006525D" w:rsidP="0006525D">
      <w:pPr>
        <w:numPr>
          <w:ilvl w:val="0"/>
          <w:numId w:val="12"/>
        </w:numPr>
        <w:shd w:val="clear" w:color="auto" w:fill="FFFFFF"/>
        <w:spacing w:before="100" w:beforeAutospacing="1" w:after="100" w:afterAutospacing="1" w:line="312" w:lineRule="atLeast"/>
        <w:rPr>
          <w:rFonts w:asciiTheme="majorHAnsi" w:hAnsiTheme="majorHAnsi"/>
        </w:rPr>
      </w:pPr>
      <w:r w:rsidRPr="00552C02">
        <w:rPr>
          <w:rFonts w:asciiTheme="majorHAnsi" w:hAnsiTheme="majorHAnsi"/>
        </w:rPr>
        <w:t xml:space="preserve">Remain informed of all activities sponsored by and conducted by the student organization. </w:t>
      </w:r>
    </w:p>
    <w:p w:rsidR="0006525D" w:rsidRPr="00552C02" w:rsidRDefault="0006525D" w:rsidP="0006525D">
      <w:pPr>
        <w:numPr>
          <w:ilvl w:val="0"/>
          <w:numId w:val="12"/>
        </w:numPr>
        <w:shd w:val="clear" w:color="auto" w:fill="FFFFFF"/>
        <w:spacing w:before="100" w:beforeAutospacing="1" w:after="100" w:afterAutospacing="1" w:line="312" w:lineRule="atLeast"/>
        <w:rPr>
          <w:rFonts w:asciiTheme="majorHAnsi" w:hAnsiTheme="majorHAnsi"/>
        </w:rPr>
      </w:pPr>
      <w:r w:rsidRPr="00552C02">
        <w:rPr>
          <w:rFonts w:asciiTheme="majorHAnsi" w:hAnsiTheme="majorHAnsi"/>
        </w:rPr>
        <w:t>Establish with the student organization president the manner and frequency in which the advisor will participate in the organization’s activities (programs, social events, and meetings).</w:t>
      </w:r>
    </w:p>
    <w:p w:rsidR="0006525D" w:rsidRPr="00552C02" w:rsidRDefault="0006525D" w:rsidP="0006525D">
      <w:pPr>
        <w:numPr>
          <w:ilvl w:val="0"/>
          <w:numId w:val="12"/>
        </w:numPr>
        <w:shd w:val="clear" w:color="auto" w:fill="FFFFFF"/>
        <w:spacing w:before="100" w:beforeAutospacing="1" w:after="100" w:afterAutospacing="1" w:line="312" w:lineRule="atLeast"/>
        <w:rPr>
          <w:rFonts w:asciiTheme="majorHAnsi" w:hAnsiTheme="majorHAnsi"/>
        </w:rPr>
      </w:pPr>
      <w:r w:rsidRPr="00552C02">
        <w:rPr>
          <w:rFonts w:asciiTheme="majorHAnsi" w:hAnsiTheme="majorHAnsi"/>
        </w:rPr>
        <w:t xml:space="preserve">Know the officers of the organizations. </w:t>
      </w:r>
    </w:p>
    <w:p w:rsidR="0006525D" w:rsidRPr="00552C02" w:rsidRDefault="0006525D" w:rsidP="0006525D">
      <w:pPr>
        <w:numPr>
          <w:ilvl w:val="0"/>
          <w:numId w:val="12"/>
        </w:numPr>
        <w:shd w:val="clear" w:color="auto" w:fill="FFFFFF"/>
        <w:spacing w:before="100" w:beforeAutospacing="1" w:after="100" w:afterAutospacing="1" w:line="312" w:lineRule="atLeast"/>
        <w:rPr>
          <w:rFonts w:asciiTheme="majorHAnsi" w:hAnsiTheme="majorHAnsi"/>
        </w:rPr>
      </w:pPr>
      <w:r w:rsidRPr="00552C02">
        <w:rPr>
          <w:rFonts w:asciiTheme="majorHAnsi" w:hAnsiTheme="majorHAnsi"/>
        </w:rPr>
        <w:t>Be familiar with ALPFA contacts both at local ALPFA professional chapter and ALPFA National office.</w:t>
      </w:r>
    </w:p>
    <w:p w:rsidR="0006525D" w:rsidRPr="00552C02" w:rsidRDefault="0006525D" w:rsidP="0006525D">
      <w:pPr>
        <w:numPr>
          <w:ilvl w:val="0"/>
          <w:numId w:val="12"/>
        </w:numPr>
        <w:shd w:val="clear" w:color="auto" w:fill="FFFFFF"/>
        <w:spacing w:before="100" w:beforeAutospacing="1" w:after="100" w:afterAutospacing="1" w:line="312" w:lineRule="atLeast"/>
        <w:rPr>
          <w:rFonts w:asciiTheme="majorHAnsi" w:hAnsiTheme="majorHAnsi"/>
        </w:rPr>
      </w:pPr>
      <w:r w:rsidRPr="00552C02">
        <w:rPr>
          <w:rFonts w:asciiTheme="majorHAnsi" w:hAnsiTheme="majorHAnsi"/>
        </w:rPr>
        <w:t xml:space="preserve">Know the number of current members of the organization. </w:t>
      </w:r>
    </w:p>
    <w:p w:rsidR="0006525D" w:rsidRPr="00552C02" w:rsidRDefault="0006525D" w:rsidP="0006525D">
      <w:pPr>
        <w:numPr>
          <w:ilvl w:val="0"/>
          <w:numId w:val="12"/>
        </w:numPr>
        <w:shd w:val="clear" w:color="auto" w:fill="FFFFFF"/>
        <w:spacing w:before="100" w:beforeAutospacing="1" w:after="100" w:afterAutospacing="1" w:line="312" w:lineRule="atLeast"/>
        <w:rPr>
          <w:rFonts w:asciiTheme="majorHAnsi" w:hAnsiTheme="majorHAnsi"/>
        </w:rPr>
      </w:pPr>
      <w:r w:rsidRPr="00552C02">
        <w:rPr>
          <w:rFonts w:asciiTheme="majorHAnsi" w:hAnsiTheme="majorHAnsi"/>
        </w:rPr>
        <w:t xml:space="preserve">Know the organization’s process for obtaining new members. </w:t>
      </w:r>
    </w:p>
    <w:p w:rsidR="0006525D" w:rsidRPr="00552C02" w:rsidRDefault="0006525D" w:rsidP="0006525D">
      <w:pPr>
        <w:numPr>
          <w:ilvl w:val="0"/>
          <w:numId w:val="12"/>
        </w:numPr>
        <w:shd w:val="clear" w:color="auto" w:fill="FFFFFF"/>
        <w:spacing w:before="100" w:beforeAutospacing="1" w:after="100" w:afterAutospacing="1" w:line="312" w:lineRule="atLeast"/>
        <w:rPr>
          <w:rFonts w:asciiTheme="majorHAnsi" w:hAnsiTheme="majorHAnsi"/>
        </w:rPr>
      </w:pPr>
      <w:r w:rsidRPr="00552C02">
        <w:rPr>
          <w:rFonts w:asciiTheme="majorHAnsi" w:hAnsiTheme="majorHAnsi"/>
        </w:rPr>
        <w:t xml:space="preserve">Offer guidance to the organization on goal setting, organization management, program planning, problem solving, and group evaluation. </w:t>
      </w:r>
    </w:p>
    <w:p w:rsidR="0006525D" w:rsidRPr="00552C02" w:rsidRDefault="0006525D" w:rsidP="0006525D">
      <w:pPr>
        <w:numPr>
          <w:ilvl w:val="0"/>
          <w:numId w:val="12"/>
        </w:numPr>
        <w:shd w:val="clear" w:color="auto" w:fill="FFFFFF"/>
        <w:spacing w:before="100" w:beforeAutospacing="1" w:after="100" w:afterAutospacing="1" w:line="312" w:lineRule="atLeast"/>
        <w:rPr>
          <w:rFonts w:asciiTheme="majorHAnsi" w:hAnsiTheme="majorHAnsi"/>
        </w:rPr>
      </w:pPr>
      <w:r w:rsidRPr="00552C02">
        <w:rPr>
          <w:rFonts w:asciiTheme="majorHAnsi" w:hAnsiTheme="majorHAnsi"/>
        </w:rPr>
        <w:t>Review and adhere to the policies in the Student Organization Handbook.</w:t>
      </w:r>
    </w:p>
    <w:p w:rsidR="0006525D" w:rsidRPr="00552C02" w:rsidRDefault="0006525D" w:rsidP="0006525D">
      <w:pPr>
        <w:rPr>
          <w:rFonts w:asciiTheme="majorHAnsi" w:hAnsiTheme="majorHAnsi"/>
          <w:b/>
        </w:rPr>
      </w:pPr>
    </w:p>
    <w:p w:rsidR="0006525D" w:rsidRPr="00552C02" w:rsidRDefault="0006525D" w:rsidP="0006525D">
      <w:pPr>
        <w:rPr>
          <w:rFonts w:asciiTheme="majorHAnsi" w:hAnsiTheme="majorHAnsi"/>
          <w:b/>
        </w:rPr>
      </w:pPr>
      <w:r w:rsidRPr="00552C02">
        <w:rPr>
          <w:rFonts w:asciiTheme="majorHAnsi" w:hAnsiTheme="majorHAnsi"/>
          <w:b/>
        </w:rPr>
        <w:t>ARTICLE VII: SPECIAL ACTIVITIES</w:t>
      </w:r>
    </w:p>
    <w:p w:rsidR="0006525D" w:rsidRPr="00552C02" w:rsidRDefault="0006525D" w:rsidP="0006525D">
      <w:pPr>
        <w:rPr>
          <w:rFonts w:asciiTheme="majorHAnsi" w:hAnsiTheme="majorHAnsi"/>
        </w:rPr>
      </w:pPr>
      <w:r w:rsidRPr="00552C02">
        <w:rPr>
          <w:rFonts w:asciiTheme="majorHAnsi" w:hAnsiTheme="majorHAnsi"/>
        </w:rPr>
        <w:t xml:space="preserve">Section A: </w:t>
      </w:r>
      <w:r w:rsidRPr="00552C02">
        <w:rPr>
          <w:rFonts w:asciiTheme="majorHAnsi" w:hAnsiTheme="majorHAnsi"/>
        </w:rPr>
        <w:tab/>
        <w:t>Committees organized as necessary.</w:t>
      </w:r>
    </w:p>
    <w:p w:rsidR="0006525D" w:rsidRPr="00552C02" w:rsidRDefault="0006525D" w:rsidP="0006525D">
      <w:pPr>
        <w:spacing w:after="0"/>
        <w:rPr>
          <w:rFonts w:asciiTheme="majorHAnsi" w:hAnsiTheme="majorHAnsi"/>
        </w:rPr>
      </w:pPr>
      <w:r w:rsidRPr="00552C02">
        <w:rPr>
          <w:rFonts w:asciiTheme="majorHAnsi" w:hAnsiTheme="majorHAnsi"/>
        </w:rPr>
        <w:t xml:space="preserve">Section B: </w:t>
      </w:r>
      <w:r w:rsidRPr="00552C02">
        <w:rPr>
          <w:rFonts w:asciiTheme="majorHAnsi" w:hAnsiTheme="majorHAnsi"/>
        </w:rPr>
        <w:tab/>
        <w:t xml:space="preserve">Activities will be organized and run by committee or executive board </w:t>
      </w:r>
      <w:r w:rsidRPr="00552C02">
        <w:rPr>
          <w:rFonts w:asciiTheme="majorHAnsi" w:hAnsiTheme="majorHAnsi"/>
        </w:rPr>
        <w:tab/>
      </w:r>
      <w:r w:rsidRPr="00552C02">
        <w:rPr>
          <w:rFonts w:asciiTheme="majorHAnsi" w:hAnsiTheme="majorHAnsi"/>
        </w:rPr>
        <w:tab/>
      </w:r>
      <w:r w:rsidRPr="00552C02">
        <w:rPr>
          <w:rFonts w:asciiTheme="majorHAnsi" w:hAnsiTheme="majorHAnsi"/>
        </w:rPr>
        <w:tab/>
        <w:t xml:space="preserve">             that is compromis</w:t>
      </w:r>
      <w:r w:rsidR="00F12A42">
        <w:rPr>
          <w:rFonts w:asciiTheme="majorHAnsi" w:hAnsiTheme="majorHAnsi"/>
        </w:rPr>
        <w:t>ed of the Association of Latino</w:t>
      </w:r>
      <w:r w:rsidRPr="00552C02">
        <w:rPr>
          <w:rFonts w:asciiTheme="majorHAnsi" w:hAnsiTheme="majorHAnsi"/>
        </w:rPr>
        <w:t xml:space="preserve"> Professional</w:t>
      </w:r>
      <w:r w:rsidR="00F12A42">
        <w:rPr>
          <w:rFonts w:asciiTheme="majorHAnsi" w:hAnsiTheme="majorHAnsi"/>
        </w:rPr>
        <w:t>s</w:t>
      </w:r>
      <w:r w:rsidRPr="00552C02">
        <w:rPr>
          <w:rFonts w:asciiTheme="majorHAnsi" w:hAnsiTheme="majorHAnsi"/>
        </w:rPr>
        <w:t xml:space="preserve"> in    </w:t>
      </w:r>
    </w:p>
    <w:p w:rsidR="0006525D" w:rsidRPr="00552C02" w:rsidRDefault="0006525D" w:rsidP="0006525D">
      <w:pPr>
        <w:spacing w:after="0"/>
        <w:rPr>
          <w:rFonts w:asciiTheme="majorHAnsi" w:hAnsiTheme="majorHAnsi"/>
        </w:rPr>
      </w:pPr>
      <w:r w:rsidRPr="00552C02">
        <w:rPr>
          <w:rFonts w:asciiTheme="majorHAnsi" w:hAnsiTheme="majorHAnsi"/>
        </w:rPr>
        <w:t xml:space="preserve">                           Finance and Accounting.</w:t>
      </w:r>
    </w:p>
    <w:p w:rsidR="0006525D" w:rsidRPr="00552C02" w:rsidRDefault="0006525D" w:rsidP="0006525D">
      <w:pPr>
        <w:spacing w:after="0"/>
        <w:rPr>
          <w:rFonts w:asciiTheme="majorHAnsi" w:hAnsiTheme="majorHAnsi"/>
        </w:rPr>
      </w:pPr>
    </w:p>
    <w:p w:rsidR="0006525D" w:rsidRPr="00552C02" w:rsidRDefault="0006525D" w:rsidP="0006525D">
      <w:pPr>
        <w:spacing w:after="0"/>
        <w:rPr>
          <w:rFonts w:asciiTheme="majorHAnsi" w:hAnsiTheme="majorHAnsi"/>
        </w:rPr>
      </w:pPr>
      <w:r w:rsidRPr="00552C02">
        <w:rPr>
          <w:rFonts w:asciiTheme="majorHAnsi" w:hAnsiTheme="majorHAnsi"/>
        </w:rPr>
        <w:t>Section C:</w:t>
      </w:r>
      <w:r w:rsidRPr="00552C02">
        <w:rPr>
          <w:rFonts w:asciiTheme="majorHAnsi" w:hAnsiTheme="majorHAnsi"/>
        </w:rPr>
        <w:tab/>
        <w:t xml:space="preserve">Performances and networking events shall be determined by the       </w:t>
      </w:r>
    </w:p>
    <w:p w:rsidR="0006525D" w:rsidRPr="00552C02" w:rsidRDefault="0006525D" w:rsidP="0006525D">
      <w:pPr>
        <w:spacing w:after="0"/>
        <w:rPr>
          <w:rFonts w:asciiTheme="majorHAnsi" w:hAnsiTheme="majorHAnsi"/>
        </w:rPr>
      </w:pPr>
      <w:r w:rsidRPr="00552C02">
        <w:rPr>
          <w:rFonts w:asciiTheme="majorHAnsi" w:hAnsiTheme="majorHAnsi"/>
        </w:rPr>
        <w:t xml:space="preserve">                           Executive board.</w:t>
      </w:r>
    </w:p>
    <w:p w:rsidR="0006525D" w:rsidRPr="00552C02" w:rsidRDefault="0006525D" w:rsidP="0006525D">
      <w:pPr>
        <w:spacing w:after="0"/>
        <w:rPr>
          <w:rFonts w:asciiTheme="majorHAnsi" w:hAnsiTheme="majorHAnsi"/>
        </w:rPr>
      </w:pPr>
      <w:r w:rsidRPr="00552C02">
        <w:rPr>
          <w:rFonts w:asciiTheme="majorHAnsi" w:hAnsiTheme="majorHAnsi"/>
        </w:rPr>
        <w:tab/>
      </w:r>
    </w:p>
    <w:p w:rsidR="0006525D" w:rsidRPr="00552C02" w:rsidRDefault="0006525D" w:rsidP="0006525D">
      <w:pPr>
        <w:ind w:left="1440" w:hanging="1440"/>
        <w:rPr>
          <w:rFonts w:asciiTheme="majorHAnsi" w:hAnsiTheme="majorHAnsi"/>
        </w:rPr>
      </w:pPr>
      <w:r w:rsidRPr="00552C02">
        <w:rPr>
          <w:rFonts w:asciiTheme="majorHAnsi" w:hAnsiTheme="majorHAnsi"/>
        </w:rPr>
        <w:t>Section D:</w:t>
      </w:r>
      <w:r w:rsidRPr="00552C02">
        <w:rPr>
          <w:rFonts w:asciiTheme="majorHAnsi" w:hAnsiTheme="majorHAnsi"/>
        </w:rPr>
        <w:tab/>
        <w:t>One person from the committee will report updates on scheduled events.</w:t>
      </w:r>
    </w:p>
    <w:p w:rsidR="00BD1476" w:rsidRPr="00552C02" w:rsidRDefault="00BD1476" w:rsidP="0006525D">
      <w:pPr>
        <w:ind w:left="1440" w:hanging="1440"/>
        <w:rPr>
          <w:rFonts w:asciiTheme="majorHAnsi" w:hAnsiTheme="majorHAnsi"/>
          <w:b/>
        </w:rPr>
      </w:pPr>
    </w:p>
    <w:p w:rsidR="00BD1476" w:rsidRPr="00552C02" w:rsidRDefault="00BD1476" w:rsidP="0006525D">
      <w:pPr>
        <w:ind w:left="1440" w:hanging="1440"/>
        <w:rPr>
          <w:rFonts w:asciiTheme="majorHAnsi" w:hAnsiTheme="majorHAnsi"/>
          <w:b/>
        </w:rPr>
      </w:pPr>
    </w:p>
    <w:p w:rsidR="0006525D" w:rsidRPr="00552C02" w:rsidRDefault="0006525D" w:rsidP="0006525D">
      <w:pPr>
        <w:ind w:left="1440" w:hanging="1440"/>
        <w:rPr>
          <w:rFonts w:asciiTheme="majorHAnsi" w:hAnsiTheme="majorHAnsi"/>
          <w:b/>
        </w:rPr>
      </w:pPr>
      <w:r w:rsidRPr="00552C02">
        <w:rPr>
          <w:rFonts w:asciiTheme="majorHAnsi" w:hAnsiTheme="majorHAnsi"/>
          <w:b/>
        </w:rPr>
        <w:t>ARTICLE VIII: NOTICE OF MEEETINGS</w:t>
      </w:r>
    </w:p>
    <w:p w:rsidR="0006525D" w:rsidRPr="00552C02" w:rsidRDefault="0006525D" w:rsidP="0006525D">
      <w:pPr>
        <w:shd w:val="clear" w:color="auto" w:fill="FFFFFF"/>
        <w:spacing w:before="100" w:beforeAutospacing="1" w:after="100" w:afterAutospacing="1" w:line="312" w:lineRule="atLeast"/>
        <w:jc w:val="both"/>
        <w:rPr>
          <w:rFonts w:asciiTheme="majorHAnsi" w:hAnsiTheme="majorHAnsi"/>
        </w:rPr>
      </w:pPr>
      <w:r w:rsidRPr="00552C02">
        <w:rPr>
          <w:rFonts w:asciiTheme="majorHAnsi" w:hAnsiTheme="majorHAnsi"/>
        </w:rPr>
        <w:t xml:space="preserve">Section A:    Our meetings will be held once every two weeks. </w:t>
      </w:r>
    </w:p>
    <w:p w:rsidR="0006525D" w:rsidRPr="00552C02" w:rsidRDefault="0006525D" w:rsidP="0006525D">
      <w:pPr>
        <w:shd w:val="clear" w:color="auto" w:fill="FFFFFF"/>
        <w:spacing w:after="0" w:line="312" w:lineRule="atLeast"/>
        <w:jc w:val="both"/>
        <w:rPr>
          <w:rFonts w:asciiTheme="majorHAnsi" w:hAnsiTheme="majorHAnsi"/>
        </w:rPr>
      </w:pPr>
      <w:r w:rsidRPr="00552C02">
        <w:rPr>
          <w:rFonts w:asciiTheme="majorHAnsi" w:hAnsiTheme="majorHAnsi"/>
        </w:rPr>
        <w:t xml:space="preserve">Section B:    The procedure for calling regular meetings and/or special meetings will </w:t>
      </w:r>
    </w:p>
    <w:p w:rsidR="0006525D" w:rsidRPr="00552C02" w:rsidRDefault="0006525D" w:rsidP="0006525D">
      <w:pPr>
        <w:shd w:val="clear" w:color="auto" w:fill="FFFFFF"/>
        <w:spacing w:after="0" w:line="312" w:lineRule="atLeast"/>
        <w:jc w:val="both"/>
        <w:rPr>
          <w:rFonts w:asciiTheme="majorHAnsi" w:hAnsiTheme="majorHAnsi"/>
        </w:rPr>
      </w:pPr>
      <w:r w:rsidRPr="00552C02">
        <w:rPr>
          <w:rFonts w:asciiTheme="majorHAnsi" w:hAnsiTheme="majorHAnsi"/>
        </w:rPr>
        <w:t xml:space="preserve">                        be an email notification with at least one week notice. </w:t>
      </w:r>
    </w:p>
    <w:p w:rsidR="0006525D" w:rsidRPr="00552C02" w:rsidRDefault="0006525D" w:rsidP="0006525D">
      <w:pPr>
        <w:shd w:val="clear" w:color="auto" w:fill="FFFFFF"/>
        <w:spacing w:after="0" w:line="312" w:lineRule="atLeast"/>
        <w:jc w:val="both"/>
        <w:rPr>
          <w:rFonts w:asciiTheme="majorHAnsi" w:hAnsiTheme="majorHAnsi"/>
        </w:rPr>
      </w:pPr>
    </w:p>
    <w:p w:rsidR="0006525D" w:rsidRPr="00552C02" w:rsidRDefault="0006525D" w:rsidP="0006525D">
      <w:pPr>
        <w:shd w:val="clear" w:color="auto" w:fill="FFFFFF"/>
        <w:spacing w:after="0" w:line="312" w:lineRule="atLeast"/>
        <w:jc w:val="both"/>
        <w:rPr>
          <w:rFonts w:asciiTheme="majorHAnsi" w:hAnsiTheme="majorHAnsi"/>
        </w:rPr>
      </w:pPr>
    </w:p>
    <w:p w:rsidR="0006525D" w:rsidRPr="00552C02" w:rsidRDefault="0006525D" w:rsidP="0006525D">
      <w:pPr>
        <w:shd w:val="clear" w:color="auto" w:fill="FFFFFF"/>
        <w:spacing w:after="0" w:line="312" w:lineRule="atLeast"/>
        <w:jc w:val="both"/>
        <w:rPr>
          <w:rFonts w:asciiTheme="majorHAnsi" w:hAnsiTheme="majorHAnsi"/>
        </w:rPr>
      </w:pPr>
      <w:r w:rsidRPr="00552C02">
        <w:rPr>
          <w:rFonts w:asciiTheme="majorHAnsi" w:hAnsiTheme="majorHAnsi"/>
        </w:rPr>
        <w:t xml:space="preserve">Section C:    Annual meeting serving as a time to vote, the last years     </w:t>
      </w:r>
    </w:p>
    <w:p w:rsidR="0006525D" w:rsidRPr="00552C02" w:rsidRDefault="0006525D" w:rsidP="0006525D">
      <w:pPr>
        <w:shd w:val="clear" w:color="auto" w:fill="FFFFFF"/>
        <w:spacing w:after="0" w:line="312" w:lineRule="atLeast"/>
        <w:jc w:val="both"/>
        <w:rPr>
          <w:rFonts w:asciiTheme="majorHAnsi" w:hAnsiTheme="majorHAnsi"/>
        </w:rPr>
      </w:pPr>
      <w:r w:rsidRPr="00552C02">
        <w:rPr>
          <w:rFonts w:asciiTheme="majorHAnsi" w:hAnsiTheme="majorHAnsi"/>
        </w:rPr>
        <w:t xml:space="preserve">                       accomplishments will be reviewed along with the last year’s failures. It     </w:t>
      </w:r>
    </w:p>
    <w:p w:rsidR="0006525D" w:rsidRPr="00552C02" w:rsidRDefault="0006525D" w:rsidP="0006525D">
      <w:pPr>
        <w:shd w:val="clear" w:color="auto" w:fill="FFFFFF"/>
        <w:spacing w:after="0" w:line="312" w:lineRule="atLeast"/>
        <w:jc w:val="both"/>
        <w:rPr>
          <w:rFonts w:asciiTheme="majorHAnsi" w:hAnsiTheme="majorHAnsi"/>
        </w:rPr>
      </w:pPr>
      <w:r w:rsidRPr="00552C02">
        <w:rPr>
          <w:rFonts w:asciiTheme="majorHAnsi" w:hAnsiTheme="majorHAnsi"/>
        </w:rPr>
        <w:t xml:space="preserve">                       will serve as a time to look at APLFA’s success and see what needs to be </w:t>
      </w:r>
    </w:p>
    <w:p w:rsidR="0006525D" w:rsidRPr="00552C02" w:rsidRDefault="0006525D" w:rsidP="0006525D">
      <w:pPr>
        <w:shd w:val="clear" w:color="auto" w:fill="FFFFFF"/>
        <w:spacing w:after="0" w:line="312" w:lineRule="atLeast"/>
        <w:jc w:val="both"/>
        <w:rPr>
          <w:rFonts w:asciiTheme="majorHAnsi" w:hAnsiTheme="majorHAnsi"/>
        </w:rPr>
      </w:pPr>
      <w:r w:rsidRPr="00552C02">
        <w:rPr>
          <w:rFonts w:asciiTheme="majorHAnsi" w:hAnsiTheme="majorHAnsi"/>
        </w:rPr>
        <w:t xml:space="preserve">                       changed so that there will be greater accomplishments in the year          </w:t>
      </w:r>
    </w:p>
    <w:p w:rsidR="0006525D" w:rsidRPr="00552C02" w:rsidRDefault="0006525D" w:rsidP="0006525D">
      <w:pPr>
        <w:shd w:val="clear" w:color="auto" w:fill="FFFFFF"/>
        <w:spacing w:after="0" w:line="312" w:lineRule="atLeast"/>
        <w:jc w:val="both"/>
        <w:rPr>
          <w:rFonts w:asciiTheme="majorHAnsi" w:hAnsiTheme="majorHAnsi"/>
        </w:rPr>
      </w:pPr>
      <w:r w:rsidRPr="00552C02">
        <w:rPr>
          <w:rFonts w:asciiTheme="majorHAnsi" w:hAnsiTheme="majorHAnsi"/>
        </w:rPr>
        <w:t xml:space="preserve">                       ahead.  </w:t>
      </w:r>
    </w:p>
    <w:p w:rsidR="0006525D" w:rsidRPr="00552C02" w:rsidRDefault="0006525D" w:rsidP="0006525D">
      <w:pPr>
        <w:ind w:left="1440" w:hanging="1440"/>
        <w:rPr>
          <w:rFonts w:asciiTheme="majorHAnsi" w:hAnsiTheme="majorHAnsi"/>
          <w:b/>
        </w:rPr>
      </w:pPr>
    </w:p>
    <w:p w:rsidR="0006525D" w:rsidRPr="00552C02" w:rsidRDefault="0006525D" w:rsidP="0006525D">
      <w:pPr>
        <w:ind w:left="1440" w:hanging="1440"/>
        <w:rPr>
          <w:rFonts w:asciiTheme="majorHAnsi" w:hAnsiTheme="majorHAnsi"/>
          <w:b/>
        </w:rPr>
      </w:pPr>
    </w:p>
    <w:p w:rsidR="0006525D" w:rsidRPr="00552C02" w:rsidRDefault="0006525D" w:rsidP="0006525D">
      <w:pPr>
        <w:ind w:left="1440" w:hanging="1440"/>
        <w:rPr>
          <w:rFonts w:asciiTheme="majorHAnsi" w:hAnsiTheme="majorHAnsi"/>
          <w:b/>
        </w:rPr>
      </w:pPr>
      <w:r w:rsidRPr="00552C02">
        <w:rPr>
          <w:rFonts w:asciiTheme="majorHAnsi" w:hAnsiTheme="majorHAnsi"/>
          <w:b/>
        </w:rPr>
        <w:t>ARTICLE IX: OFFICERS TRANSITION</w:t>
      </w:r>
    </w:p>
    <w:p w:rsidR="0006525D" w:rsidRPr="00552C02" w:rsidRDefault="0006525D" w:rsidP="0006525D">
      <w:pPr>
        <w:pStyle w:val="Default"/>
        <w:rPr>
          <w:rFonts w:asciiTheme="majorHAnsi" w:hAnsiTheme="majorHAnsi"/>
          <w:bCs/>
          <w:sz w:val="23"/>
          <w:szCs w:val="23"/>
        </w:rPr>
      </w:pPr>
      <w:r w:rsidRPr="00552C02">
        <w:rPr>
          <w:rFonts w:asciiTheme="majorHAnsi" w:hAnsiTheme="majorHAnsi"/>
        </w:rPr>
        <w:t xml:space="preserve">Section A:   </w:t>
      </w:r>
      <w:r w:rsidRPr="00552C02">
        <w:rPr>
          <w:rFonts w:asciiTheme="majorHAnsi" w:hAnsiTheme="majorHAnsi"/>
          <w:bCs/>
          <w:sz w:val="23"/>
          <w:szCs w:val="23"/>
        </w:rPr>
        <w:t xml:space="preserve">Complete a “Change of Officer Form” with the Office of Campus Activities  </w:t>
      </w:r>
    </w:p>
    <w:p w:rsidR="0006525D" w:rsidRPr="00552C02" w:rsidRDefault="0006525D" w:rsidP="0006525D">
      <w:pPr>
        <w:pStyle w:val="Default"/>
        <w:rPr>
          <w:rFonts w:asciiTheme="majorHAnsi" w:hAnsiTheme="majorHAnsi"/>
        </w:rPr>
      </w:pPr>
      <w:r w:rsidRPr="00552C02">
        <w:rPr>
          <w:rFonts w:asciiTheme="majorHAnsi" w:hAnsiTheme="majorHAnsi"/>
          <w:bCs/>
          <w:sz w:val="23"/>
          <w:szCs w:val="23"/>
        </w:rPr>
        <w:t xml:space="preserve">                       (OCA) </w:t>
      </w:r>
      <w:r w:rsidRPr="00552C02">
        <w:rPr>
          <w:rFonts w:asciiTheme="majorHAnsi" w:hAnsiTheme="majorHAnsi"/>
        </w:rPr>
        <w:t xml:space="preserve"> </w:t>
      </w:r>
    </w:p>
    <w:p w:rsidR="0006525D" w:rsidRPr="00552C02" w:rsidRDefault="0006525D" w:rsidP="0006525D">
      <w:pPr>
        <w:pStyle w:val="Default"/>
        <w:rPr>
          <w:rFonts w:asciiTheme="majorHAnsi" w:hAnsiTheme="majorHAnsi"/>
        </w:rPr>
      </w:pPr>
    </w:p>
    <w:p w:rsidR="0006525D" w:rsidRPr="00552C02" w:rsidRDefault="0006525D" w:rsidP="0006525D">
      <w:pPr>
        <w:pStyle w:val="Default"/>
        <w:rPr>
          <w:rFonts w:asciiTheme="majorHAnsi" w:hAnsiTheme="majorHAnsi"/>
        </w:rPr>
      </w:pPr>
      <w:r w:rsidRPr="00552C02">
        <w:rPr>
          <w:rFonts w:asciiTheme="majorHAnsi" w:hAnsiTheme="majorHAnsi"/>
        </w:rPr>
        <w:t>Section B:   Set up a meeting or plan a retreat between the old board and new board.</w:t>
      </w:r>
    </w:p>
    <w:p w:rsidR="0006525D" w:rsidRPr="00552C02" w:rsidRDefault="0006525D" w:rsidP="0006525D">
      <w:pPr>
        <w:pStyle w:val="Default"/>
        <w:rPr>
          <w:rFonts w:asciiTheme="majorHAnsi" w:hAnsiTheme="majorHAnsi"/>
        </w:rPr>
      </w:pPr>
    </w:p>
    <w:p w:rsidR="0006525D" w:rsidRPr="00552C02" w:rsidRDefault="0006525D" w:rsidP="0006525D">
      <w:pPr>
        <w:pStyle w:val="Default"/>
        <w:numPr>
          <w:ilvl w:val="1"/>
          <w:numId w:val="12"/>
        </w:numPr>
        <w:rPr>
          <w:rFonts w:asciiTheme="majorHAnsi" w:hAnsiTheme="majorHAnsi"/>
        </w:rPr>
      </w:pPr>
      <w:r w:rsidRPr="00552C02">
        <w:rPr>
          <w:rFonts w:asciiTheme="majorHAnsi" w:hAnsiTheme="majorHAnsi"/>
        </w:rPr>
        <w:t xml:space="preserve"> The president and vice-president should arrange the meeting or retreat to answer all the questions the new board might have. </w:t>
      </w:r>
    </w:p>
    <w:p w:rsidR="0006525D" w:rsidRPr="00552C02" w:rsidRDefault="0006525D" w:rsidP="0006525D">
      <w:pPr>
        <w:pStyle w:val="Default"/>
        <w:ind w:left="1440" w:firstLine="0"/>
        <w:rPr>
          <w:rFonts w:asciiTheme="majorHAnsi" w:hAnsiTheme="majorHAnsi"/>
        </w:rPr>
      </w:pPr>
    </w:p>
    <w:p w:rsidR="0006525D" w:rsidRPr="00552C02" w:rsidRDefault="0006525D" w:rsidP="0006525D">
      <w:pPr>
        <w:pStyle w:val="Default"/>
        <w:numPr>
          <w:ilvl w:val="1"/>
          <w:numId w:val="12"/>
        </w:numPr>
        <w:rPr>
          <w:rFonts w:asciiTheme="majorHAnsi" w:hAnsiTheme="majorHAnsi"/>
        </w:rPr>
      </w:pPr>
      <w:r w:rsidRPr="00552C02">
        <w:rPr>
          <w:rFonts w:asciiTheme="majorHAnsi" w:hAnsiTheme="majorHAnsi"/>
        </w:rPr>
        <w:t xml:space="preserve">Topics to consider on a retreat include: goal setting, idea brainstorming, group development, and direction of the organization. Make sure to plan some fun as well! </w:t>
      </w:r>
    </w:p>
    <w:p w:rsidR="0006525D" w:rsidRPr="00552C02" w:rsidRDefault="0006525D" w:rsidP="0006525D">
      <w:pPr>
        <w:pStyle w:val="Default"/>
        <w:ind w:left="1440" w:firstLine="0"/>
        <w:rPr>
          <w:rFonts w:asciiTheme="majorHAnsi" w:hAnsiTheme="majorHAnsi"/>
        </w:rPr>
      </w:pPr>
    </w:p>
    <w:p w:rsidR="0006525D" w:rsidRPr="00552C02" w:rsidRDefault="0006525D" w:rsidP="0006525D">
      <w:pPr>
        <w:pStyle w:val="Default"/>
        <w:rPr>
          <w:rFonts w:asciiTheme="majorHAnsi" w:hAnsiTheme="majorHAnsi"/>
          <w:b/>
          <w:bCs/>
        </w:rPr>
      </w:pPr>
      <w:r w:rsidRPr="00552C02">
        <w:rPr>
          <w:rFonts w:asciiTheme="majorHAnsi" w:hAnsiTheme="majorHAnsi"/>
        </w:rPr>
        <w:t>Section C:</w:t>
      </w:r>
      <w:r w:rsidRPr="00552C02">
        <w:rPr>
          <w:rFonts w:asciiTheme="majorHAnsi" w:hAnsiTheme="majorHAnsi"/>
          <w:b/>
        </w:rPr>
        <w:t xml:space="preserve">  </w:t>
      </w:r>
      <w:r w:rsidRPr="00552C02">
        <w:rPr>
          <w:rFonts w:asciiTheme="majorHAnsi" w:hAnsiTheme="majorHAnsi"/>
        </w:rPr>
        <w:t xml:space="preserve"> </w:t>
      </w:r>
      <w:r w:rsidRPr="00552C02">
        <w:rPr>
          <w:rFonts w:asciiTheme="majorHAnsi" w:hAnsiTheme="majorHAnsi"/>
          <w:bCs/>
        </w:rPr>
        <w:t>Share files related to your position and organization.</w:t>
      </w:r>
    </w:p>
    <w:p w:rsidR="0006525D" w:rsidRPr="00552C02" w:rsidRDefault="0006525D" w:rsidP="0006525D">
      <w:pPr>
        <w:pStyle w:val="Default"/>
        <w:rPr>
          <w:rFonts w:asciiTheme="majorHAnsi" w:hAnsiTheme="majorHAnsi"/>
          <w:b/>
          <w:bCs/>
        </w:rPr>
      </w:pPr>
    </w:p>
    <w:p w:rsidR="0006525D" w:rsidRPr="00552C02" w:rsidRDefault="0006525D" w:rsidP="0006525D">
      <w:pPr>
        <w:autoSpaceDE w:val="0"/>
        <w:autoSpaceDN w:val="0"/>
        <w:adjustRightInd w:val="0"/>
        <w:spacing w:after="0"/>
        <w:rPr>
          <w:rFonts w:asciiTheme="majorHAnsi" w:hAnsiTheme="majorHAnsi" w:cs="Arial"/>
          <w:color w:val="000000"/>
        </w:rPr>
      </w:pPr>
    </w:p>
    <w:p w:rsidR="0006525D" w:rsidRPr="00552C02" w:rsidRDefault="0006525D" w:rsidP="0006525D">
      <w:pPr>
        <w:pStyle w:val="ListParagraph"/>
        <w:numPr>
          <w:ilvl w:val="0"/>
          <w:numId w:val="14"/>
        </w:numPr>
        <w:autoSpaceDE w:val="0"/>
        <w:autoSpaceDN w:val="0"/>
        <w:adjustRightInd w:val="0"/>
        <w:spacing w:after="0"/>
        <w:rPr>
          <w:rFonts w:asciiTheme="majorHAnsi" w:hAnsiTheme="majorHAnsi" w:cs="Arial"/>
          <w:color w:val="000000"/>
          <w:sz w:val="24"/>
          <w:szCs w:val="24"/>
        </w:rPr>
      </w:pPr>
      <w:r w:rsidRPr="00552C02">
        <w:rPr>
          <w:rFonts w:asciiTheme="majorHAnsi" w:hAnsiTheme="majorHAnsi" w:cs="Arial"/>
          <w:color w:val="000000"/>
          <w:sz w:val="24"/>
          <w:szCs w:val="24"/>
        </w:rPr>
        <w:t>Make sure the incoming officer has a copy of the following items:</w:t>
      </w:r>
    </w:p>
    <w:p w:rsidR="0006525D" w:rsidRPr="00552C02" w:rsidRDefault="0006525D" w:rsidP="0006525D">
      <w:pPr>
        <w:pStyle w:val="ListParagraph"/>
        <w:autoSpaceDE w:val="0"/>
        <w:autoSpaceDN w:val="0"/>
        <w:adjustRightInd w:val="0"/>
        <w:spacing w:after="0"/>
        <w:ind w:left="1485" w:firstLine="0"/>
        <w:rPr>
          <w:rFonts w:asciiTheme="majorHAnsi" w:hAnsiTheme="majorHAnsi" w:cs="Arial"/>
          <w:color w:val="000000"/>
          <w:sz w:val="24"/>
          <w:szCs w:val="24"/>
        </w:rPr>
      </w:pPr>
      <w:r w:rsidRPr="00552C02">
        <w:rPr>
          <w:rFonts w:asciiTheme="majorHAnsi" w:hAnsiTheme="majorHAnsi" w:cs="Arial"/>
          <w:color w:val="000000"/>
          <w:sz w:val="24"/>
          <w:szCs w:val="24"/>
        </w:rPr>
        <w:t xml:space="preserve"> </w:t>
      </w:r>
    </w:p>
    <w:p w:rsidR="0006525D" w:rsidRPr="00552C02" w:rsidRDefault="0006525D" w:rsidP="0006525D">
      <w:pPr>
        <w:pStyle w:val="ListParagraph"/>
        <w:numPr>
          <w:ilvl w:val="2"/>
          <w:numId w:val="12"/>
        </w:numPr>
        <w:autoSpaceDE w:val="0"/>
        <w:autoSpaceDN w:val="0"/>
        <w:adjustRightInd w:val="0"/>
        <w:spacing w:after="0"/>
        <w:rPr>
          <w:rFonts w:asciiTheme="majorHAnsi" w:hAnsiTheme="majorHAnsi" w:cs="Arial"/>
          <w:color w:val="000000"/>
          <w:sz w:val="24"/>
          <w:szCs w:val="24"/>
        </w:rPr>
      </w:pPr>
      <w:r w:rsidRPr="00552C02">
        <w:rPr>
          <w:rFonts w:asciiTheme="majorHAnsi" w:hAnsiTheme="majorHAnsi" w:cs="Arial"/>
          <w:color w:val="000000"/>
        </w:rPr>
        <w:t xml:space="preserve"> </w:t>
      </w:r>
      <w:r w:rsidRPr="00552C02">
        <w:rPr>
          <w:rFonts w:asciiTheme="majorHAnsi" w:hAnsiTheme="majorHAnsi" w:cs="Arial"/>
          <w:color w:val="000000"/>
          <w:sz w:val="24"/>
          <w:szCs w:val="24"/>
        </w:rPr>
        <w:t xml:space="preserve">Copy of Constitution and By-laws </w:t>
      </w:r>
      <w:r w:rsidRPr="00552C02">
        <w:rPr>
          <w:rFonts w:asciiTheme="majorHAnsi" w:hAnsiTheme="majorHAnsi" w:cs="Arial"/>
          <w:i/>
          <w:iCs/>
          <w:color w:val="000000"/>
          <w:sz w:val="24"/>
          <w:szCs w:val="24"/>
        </w:rPr>
        <w:t xml:space="preserve">(copies available in the Office of Campus Activities if needed) </w:t>
      </w:r>
    </w:p>
    <w:p w:rsidR="0006525D" w:rsidRPr="00552C02" w:rsidRDefault="0006525D" w:rsidP="0006525D">
      <w:pPr>
        <w:pStyle w:val="ListParagraph"/>
        <w:numPr>
          <w:ilvl w:val="2"/>
          <w:numId w:val="12"/>
        </w:numPr>
        <w:autoSpaceDE w:val="0"/>
        <w:autoSpaceDN w:val="0"/>
        <w:adjustRightInd w:val="0"/>
        <w:spacing w:after="0"/>
        <w:rPr>
          <w:rFonts w:asciiTheme="majorHAnsi" w:hAnsiTheme="majorHAnsi" w:cs="Arial"/>
          <w:color w:val="000000"/>
          <w:sz w:val="24"/>
          <w:szCs w:val="24"/>
        </w:rPr>
      </w:pPr>
      <w:r w:rsidRPr="00552C02">
        <w:rPr>
          <w:rFonts w:asciiTheme="majorHAnsi" w:hAnsiTheme="majorHAnsi" w:cs="Arial"/>
          <w:color w:val="000000"/>
          <w:sz w:val="24"/>
          <w:szCs w:val="24"/>
        </w:rPr>
        <w:t xml:space="preserve">Position description of officers and members </w:t>
      </w:r>
    </w:p>
    <w:p w:rsidR="0006525D" w:rsidRPr="00552C02" w:rsidRDefault="0006525D" w:rsidP="0006525D">
      <w:pPr>
        <w:pStyle w:val="ListParagraph"/>
        <w:numPr>
          <w:ilvl w:val="2"/>
          <w:numId w:val="12"/>
        </w:numPr>
        <w:autoSpaceDE w:val="0"/>
        <w:autoSpaceDN w:val="0"/>
        <w:adjustRightInd w:val="0"/>
        <w:spacing w:after="0"/>
        <w:rPr>
          <w:rFonts w:asciiTheme="majorHAnsi" w:hAnsiTheme="majorHAnsi" w:cs="Arial"/>
          <w:color w:val="000000"/>
          <w:sz w:val="24"/>
          <w:szCs w:val="24"/>
        </w:rPr>
      </w:pPr>
      <w:r w:rsidRPr="00552C02">
        <w:rPr>
          <w:rFonts w:asciiTheme="majorHAnsi" w:hAnsiTheme="majorHAnsi" w:cs="Arial"/>
          <w:color w:val="000000"/>
          <w:sz w:val="24"/>
          <w:szCs w:val="24"/>
        </w:rPr>
        <w:t xml:space="preserve">List of committees and their description </w:t>
      </w:r>
    </w:p>
    <w:p w:rsidR="0006525D" w:rsidRPr="00552C02" w:rsidRDefault="0006525D" w:rsidP="0006525D">
      <w:pPr>
        <w:pStyle w:val="ListParagraph"/>
        <w:numPr>
          <w:ilvl w:val="2"/>
          <w:numId w:val="12"/>
        </w:numPr>
        <w:autoSpaceDE w:val="0"/>
        <w:autoSpaceDN w:val="0"/>
        <w:adjustRightInd w:val="0"/>
        <w:spacing w:after="0"/>
        <w:rPr>
          <w:rFonts w:asciiTheme="majorHAnsi" w:hAnsiTheme="majorHAnsi" w:cs="Arial"/>
          <w:color w:val="000000"/>
          <w:sz w:val="24"/>
          <w:szCs w:val="24"/>
        </w:rPr>
      </w:pPr>
      <w:r w:rsidRPr="00552C02">
        <w:rPr>
          <w:rFonts w:asciiTheme="majorHAnsi" w:hAnsiTheme="majorHAnsi" w:cs="Arial"/>
          <w:color w:val="000000"/>
          <w:sz w:val="24"/>
          <w:szCs w:val="24"/>
        </w:rPr>
        <w:t xml:space="preserve">Member &amp; officer contact list </w:t>
      </w:r>
    </w:p>
    <w:p w:rsidR="0006525D" w:rsidRPr="00552C02" w:rsidRDefault="0006525D" w:rsidP="0006525D">
      <w:pPr>
        <w:pStyle w:val="ListParagraph"/>
        <w:numPr>
          <w:ilvl w:val="2"/>
          <w:numId w:val="12"/>
        </w:numPr>
        <w:autoSpaceDE w:val="0"/>
        <w:autoSpaceDN w:val="0"/>
        <w:adjustRightInd w:val="0"/>
        <w:spacing w:after="0"/>
        <w:rPr>
          <w:rFonts w:asciiTheme="majorHAnsi" w:hAnsiTheme="majorHAnsi" w:cs="Arial"/>
          <w:color w:val="000000"/>
          <w:sz w:val="24"/>
          <w:szCs w:val="24"/>
        </w:rPr>
      </w:pPr>
      <w:r w:rsidRPr="00552C02">
        <w:rPr>
          <w:rFonts w:asciiTheme="majorHAnsi" w:hAnsiTheme="majorHAnsi" w:cs="Arial"/>
          <w:color w:val="000000"/>
          <w:sz w:val="24"/>
          <w:szCs w:val="24"/>
        </w:rPr>
        <w:t>Contact information of important people/offices on campus</w:t>
      </w:r>
    </w:p>
    <w:p w:rsidR="0006525D" w:rsidRPr="00552C02" w:rsidRDefault="0006525D" w:rsidP="0006525D">
      <w:pPr>
        <w:pStyle w:val="ListParagraph"/>
        <w:numPr>
          <w:ilvl w:val="2"/>
          <w:numId w:val="12"/>
        </w:numPr>
        <w:autoSpaceDE w:val="0"/>
        <w:autoSpaceDN w:val="0"/>
        <w:adjustRightInd w:val="0"/>
        <w:spacing w:after="0"/>
        <w:rPr>
          <w:rFonts w:asciiTheme="majorHAnsi" w:hAnsiTheme="majorHAnsi" w:cs="Arial"/>
          <w:color w:val="000000"/>
          <w:sz w:val="24"/>
          <w:szCs w:val="24"/>
        </w:rPr>
      </w:pPr>
      <w:r w:rsidRPr="00552C02">
        <w:rPr>
          <w:rFonts w:asciiTheme="majorHAnsi" w:hAnsiTheme="majorHAnsi" w:cs="Arial"/>
          <w:color w:val="000000"/>
          <w:sz w:val="24"/>
          <w:szCs w:val="24"/>
        </w:rPr>
        <w:t xml:space="preserve"> List of basic annual procedures and/or calendar of annual events </w:t>
      </w:r>
    </w:p>
    <w:p w:rsidR="0006525D" w:rsidRPr="00552C02" w:rsidRDefault="0006525D" w:rsidP="0006525D">
      <w:pPr>
        <w:pStyle w:val="ListParagraph"/>
        <w:numPr>
          <w:ilvl w:val="2"/>
          <w:numId w:val="12"/>
        </w:numPr>
        <w:autoSpaceDE w:val="0"/>
        <w:autoSpaceDN w:val="0"/>
        <w:adjustRightInd w:val="0"/>
        <w:spacing w:after="0"/>
        <w:rPr>
          <w:rFonts w:asciiTheme="majorHAnsi" w:hAnsiTheme="majorHAnsi" w:cs="Arial"/>
          <w:color w:val="000000"/>
          <w:sz w:val="24"/>
          <w:szCs w:val="24"/>
        </w:rPr>
      </w:pPr>
      <w:r w:rsidRPr="00552C02">
        <w:rPr>
          <w:rFonts w:asciiTheme="majorHAnsi" w:hAnsiTheme="majorHAnsi" w:cs="Arial"/>
          <w:color w:val="000000"/>
          <w:sz w:val="24"/>
          <w:szCs w:val="24"/>
        </w:rPr>
        <w:t>Web page and webmaster information. How do you maintain the site?</w:t>
      </w:r>
    </w:p>
    <w:p w:rsidR="0006525D" w:rsidRPr="00552C02" w:rsidRDefault="0006525D" w:rsidP="0006525D">
      <w:pPr>
        <w:pStyle w:val="ListParagraph"/>
        <w:numPr>
          <w:ilvl w:val="2"/>
          <w:numId w:val="12"/>
        </w:numPr>
        <w:autoSpaceDE w:val="0"/>
        <w:autoSpaceDN w:val="0"/>
        <w:adjustRightInd w:val="0"/>
        <w:spacing w:after="0"/>
        <w:rPr>
          <w:rFonts w:asciiTheme="majorHAnsi" w:hAnsiTheme="majorHAnsi" w:cs="Arial"/>
          <w:color w:val="000000"/>
          <w:sz w:val="24"/>
          <w:szCs w:val="24"/>
        </w:rPr>
      </w:pPr>
      <w:r w:rsidRPr="00552C02">
        <w:rPr>
          <w:rFonts w:asciiTheme="majorHAnsi" w:hAnsiTheme="majorHAnsi" w:cs="Arial"/>
          <w:color w:val="000000"/>
          <w:sz w:val="24"/>
          <w:szCs w:val="24"/>
        </w:rPr>
        <w:t>Mission, philosophy, goals and/or purpose statement of organization</w:t>
      </w:r>
    </w:p>
    <w:p w:rsidR="0006525D" w:rsidRPr="00552C02" w:rsidRDefault="0006525D" w:rsidP="0006525D">
      <w:pPr>
        <w:pStyle w:val="ListParagraph"/>
        <w:numPr>
          <w:ilvl w:val="2"/>
          <w:numId w:val="12"/>
        </w:numPr>
        <w:autoSpaceDE w:val="0"/>
        <w:autoSpaceDN w:val="0"/>
        <w:adjustRightInd w:val="0"/>
        <w:spacing w:after="0"/>
        <w:rPr>
          <w:rFonts w:asciiTheme="majorHAnsi" w:hAnsiTheme="majorHAnsi" w:cs="Arial"/>
          <w:color w:val="000000"/>
          <w:sz w:val="24"/>
          <w:szCs w:val="24"/>
        </w:rPr>
      </w:pPr>
      <w:r w:rsidRPr="00552C02">
        <w:rPr>
          <w:rFonts w:asciiTheme="majorHAnsi" w:hAnsiTheme="majorHAnsi" w:cs="Arial"/>
          <w:color w:val="000000"/>
          <w:sz w:val="24"/>
          <w:szCs w:val="24"/>
        </w:rPr>
        <w:t>Financial records</w:t>
      </w:r>
    </w:p>
    <w:p w:rsidR="0006525D" w:rsidRPr="00552C02" w:rsidRDefault="0006525D" w:rsidP="0006525D">
      <w:pPr>
        <w:pStyle w:val="ListParagraph"/>
        <w:numPr>
          <w:ilvl w:val="2"/>
          <w:numId w:val="12"/>
        </w:numPr>
        <w:autoSpaceDE w:val="0"/>
        <w:autoSpaceDN w:val="0"/>
        <w:adjustRightInd w:val="0"/>
        <w:spacing w:after="0"/>
        <w:rPr>
          <w:rFonts w:asciiTheme="majorHAnsi" w:hAnsiTheme="majorHAnsi" w:cs="Arial"/>
          <w:color w:val="000000"/>
          <w:sz w:val="24"/>
          <w:szCs w:val="24"/>
        </w:rPr>
      </w:pPr>
      <w:r w:rsidRPr="00552C02">
        <w:rPr>
          <w:rFonts w:asciiTheme="majorHAnsi" w:hAnsiTheme="majorHAnsi" w:cs="Arial"/>
          <w:color w:val="000000"/>
          <w:sz w:val="24"/>
          <w:szCs w:val="24"/>
        </w:rPr>
        <w:t>Evaluations of previous and current projects</w:t>
      </w:r>
    </w:p>
    <w:p w:rsidR="0006525D" w:rsidRPr="00552C02" w:rsidRDefault="0006525D" w:rsidP="0006525D">
      <w:pPr>
        <w:pStyle w:val="ListParagraph"/>
        <w:numPr>
          <w:ilvl w:val="2"/>
          <w:numId w:val="12"/>
        </w:numPr>
        <w:autoSpaceDE w:val="0"/>
        <w:autoSpaceDN w:val="0"/>
        <w:adjustRightInd w:val="0"/>
        <w:spacing w:after="0"/>
        <w:rPr>
          <w:rFonts w:asciiTheme="majorHAnsi" w:hAnsiTheme="majorHAnsi" w:cs="Arial"/>
          <w:color w:val="000000"/>
          <w:sz w:val="24"/>
          <w:szCs w:val="24"/>
        </w:rPr>
      </w:pPr>
      <w:r w:rsidRPr="00552C02">
        <w:rPr>
          <w:rFonts w:asciiTheme="majorHAnsi" w:hAnsiTheme="majorHAnsi" w:cs="Arial"/>
          <w:color w:val="000000"/>
          <w:sz w:val="24"/>
          <w:szCs w:val="24"/>
        </w:rPr>
        <w:t xml:space="preserve">Meeting minutes and agendas </w:t>
      </w:r>
    </w:p>
    <w:p w:rsidR="0006525D" w:rsidRPr="00552C02" w:rsidRDefault="0006525D" w:rsidP="0006525D">
      <w:pPr>
        <w:pStyle w:val="ListParagraph"/>
        <w:numPr>
          <w:ilvl w:val="2"/>
          <w:numId w:val="12"/>
        </w:numPr>
        <w:autoSpaceDE w:val="0"/>
        <w:autoSpaceDN w:val="0"/>
        <w:adjustRightInd w:val="0"/>
        <w:spacing w:after="0"/>
        <w:rPr>
          <w:rFonts w:asciiTheme="majorHAnsi" w:hAnsiTheme="majorHAnsi" w:cs="Arial"/>
          <w:color w:val="000000"/>
          <w:sz w:val="24"/>
          <w:szCs w:val="24"/>
        </w:rPr>
      </w:pPr>
      <w:r w:rsidRPr="00552C02">
        <w:rPr>
          <w:rFonts w:asciiTheme="majorHAnsi" w:hAnsiTheme="majorHAnsi" w:cs="Arial"/>
          <w:color w:val="000000"/>
          <w:sz w:val="24"/>
          <w:szCs w:val="24"/>
        </w:rPr>
        <w:t xml:space="preserve">Any historical records of the organization </w:t>
      </w:r>
    </w:p>
    <w:p w:rsidR="0006525D" w:rsidRPr="00552C02" w:rsidRDefault="0006525D" w:rsidP="0006525D">
      <w:pPr>
        <w:pStyle w:val="BodyText"/>
        <w:rPr>
          <w:rFonts w:asciiTheme="majorHAnsi" w:hAnsiTheme="majorHAnsi"/>
          <w:color w:val="000000"/>
          <w:sz w:val="24"/>
          <w:szCs w:val="24"/>
        </w:rPr>
      </w:pPr>
    </w:p>
    <w:p w:rsidR="0006525D" w:rsidRPr="00552C02" w:rsidRDefault="0006525D" w:rsidP="0006525D">
      <w:pPr>
        <w:pStyle w:val="BodyText"/>
        <w:rPr>
          <w:rFonts w:asciiTheme="majorHAnsi" w:hAnsiTheme="majorHAnsi"/>
          <w:b/>
          <w:bCs/>
          <w:color w:val="000000"/>
          <w:sz w:val="23"/>
          <w:szCs w:val="23"/>
        </w:rPr>
      </w:pPr>
      <w:r w:rsidRPr="00552C02">
        <w:rPr>
          <w:rFonts w:asciiTheme="majorHAnsi" w:hAnsiTheme="majorHAnsi"/>
          <w:color w:val="000000"/>
          <w:sz w:val="24"/>
          <w:szCs w:val="24"/>
        </w:rPr>
        <w:t xml:space="preserve">Section D:   </w:t>
      </w:r>
      <w:r w:rsidRPr="00552C02">
        <w:rPr>
          <w:rFonts w:asciiTheme="majorHAnsi" w:hAnsiTheme="majorHAnsi"/>
          <w:bCs/>
          <w:color w:val="000000"/>
          <w:sz w:val="24"/>
          <w:szCs w:val="24"/>
        </w:rPr>
        <w:t>Review budgets and funding.</w:t>
      </w:r>
      <w:r w:rsidRPr="00552C02">
        <w:rPr>
          <w:rFonts w:asciiTheme="majorHAnsi" w:hAnsiTheme="majorHAnsi"/>
          <w:b/>
          <w:bCs/>
          <w:color w:val="000000"/>
          <w:sz w:val="23"/>
          <w:szCs w:val="23"/>
        </w:rPr>
        <w:t xml:space="preserve"> </w:t>
      </w:r>
    </w:p>
    <w:p w:rsidR="0006525D" w:rsidRPr="00552C02" w:rsidRDefault="0006525D" w:rsidP="0006525D">
      <w:pPr>
        <w:pStyle w:val="BodyText"/>
        <w:rPr>
          <w:rFonts w:asciiTheme="majorHAnsi" w:hAnsiTheme="majorHAnsi"/>
          <w:b/>
          <w:bCs/>
          <w:color w:val="000000"/>
          <w:sz w:val="23"/>
          <w:szCs w:val="23"/>
        </w:rPr>
      </w:pPr>
    </w:p>
    <w:p w:rsidR="0006525D" w:rsidRPr="00552C02" w:rsidRDefault="00F12A42" w:rsidP="0006525D">
      <w:pPr>
        <w:pStyle w:val="BodyText"/>
        <w:numPr>
          <w:ilvl w:val="0"/>
          <w:numId w:val="17"/>
        </w:numPr>
        <w:rPr>
          <w:rFonts w:asciiTheme="majorHAnsi" w:hAnsiTheme="majorHAnsi"/>
          <w:bCs/>
          <w:color w:val="000000"/>
          <w:sz w:val="24"/>
          <w:szCs w:val="24"/>
        </w:rPr>
      </w:pPr>
      <w:r>
        <w:rPr>
          <w:rFonts w:asciiTheme="majorHAnsi" w:hAnsiTheme="majorHAnsi"/>
          <w:bCs/>
          <w:color w:val="000000"/>
          <w:sz w:val="24"/>
          <w:szCs w:val="24"/>
        </w:rPr>
        <w:t>Analyze</w:t>
      </w:r>
      <w:r w:rsidR="0006525D" w:rsidRPr="00552C02">
        <w:rPr>
          <w:rFonts w:asciiTheme="majorHAnsi" w:hAnsiTheme="majorHAnsi"/>
          <w:bCs/>
          <w:color w:val="000000"/>
          <w:sz w:val="24"/>
          <w:szCs w:val="24"/>
        </w:rPr>
        <w:t xml:space="preserve"> the allocation and expenses the organization had the previous year and make sure the treasurer applies to SAFAC for the right amount of money.</w:t>
      </w:r>
    </w:p>
    <w:p w:rsidR="0006525D" w:rsidRPr="00552C02" w:rsidRDefault="0006525D" w:rsidP="0006525D">
      <w:pPr>
        <w:pStyle w:val="BodyText"/>
        <w:rPr>
          <w:rFonts w:asciiTheme="majorHAnsi" w:hAnsiTheme="majorHAnsi"/>
          <w:b/>
          <w:bCs/>
          <w:color w:val="000000"/>
          <w:sz w:val="23"/>
          <w:szCs w:val="23"/>
        </w:rPr>
      </w:pPr>
    </w:p>
    <w:p w:rsidR="0006525D" w:rsidRPr="00552C02" w:rsidRDefault="0006525D" w:rsidP="0006525D">
      <w:pPr>
        <w:pStyle w:val="BodyText"/>
        <w:rPr>
          <w:rFonts w:asciiTheme="majorHAnsi" w:hAnsiTheme="majorHAnsi"/>
          <w:bCs/>
          <w:color w:val="000000"/>
          <w:sz w:val="24"/>
          <w:szCs w:val="24"/>
        </w:rPr>
      </w:pPr>
      <w:r w:rsidRPr="00552C02">
        <w:rPr>
          <w:rFonts w:asciiTheme="majorHAnsi" w:hAnsiTheme="majorHAnsi"/>
          <w:bCs/>
          <w:color w:val="000000"/>
          <w:sz w:val="24"/>
          <w:szCs w:val="24"/>
        </w:rPr>
        <w:t>Section E:   Review past and future organization events.</w:t>
      </w:r>
    </w:p>
    <w:p w:rsidR="0006525D" w:rsidRPr="00552C02" w:rsidRDefault="0006525D" w:rsidP="0006525D">
      <w:pPr>
        <w:pStyle w:val="BodyText"/>
        <w:rPr>
          <w:rFonts w:asciiTheme="majorHAnsi" w:hAnsiTheme="majorHAnsi"/>
          <w:bCs/>
          <w:color w:val="000000"/>
          <w:sz w:val="24"/>
          <w:szCs w:val="24"/>
        </w:rPr>
      </w:pPr>
    </w:p>
    <w:p w:rsidR="0006525D" w:rsidRPr="00552C02" w:rsidRDefault="0006525D" w:rsidP="0006525D">
      <w:pPr>
        <w:pStyle w:val="BodyText"/>
        <w:numPr>
          <w:ilvl w:val="0"/>
          <w:numId w:val="16"/>
        </w:numPr>
        <w:rPr>
          <w:rFonts w:asciiTheme="majorHAnsi" w:hAnsiTheme="majorHAnsi"/>
          <w:color w:val="000000"/>
          <w:sz w:val="24"/>
          <w:szCs w:val="24"/>
        </w:rPr>
      </w:pPr>
      <w:r w:rsidRPr="00552C02">
        <w:rPr>
          <w:rFonts w:asciiTheme="majorHAnsi" w:hAnsiTheme="majorHAnsi"/>
          <w:bCs/>
          <w:color w:val="000000"/>
          <w:sz w:val="24"/>
          <w:szCs w:val="24"/>
        </w:rPr>
        <w:t>The old board and new board would review together all the events and decide w</w:t>
      </w:r>
      <w:r w:rsidRPr="00552C02">
        <w:rPr>
          <w:rFonts w:asciiTheme="majorHAnsi" w:hAnsiTheme="majorHAnsi"/>
          <w:color w:val="000000"/>
          <w:sz w:val="24"/>
          <w:szCs w:val="24"/>
        </w:rPr>
        <w:t xml:space="preserve">hich events were successful last year. They would have to decide if those events should be continued. </w:t>
      </w:r>
    </w:p>
    <w:p w:rsidR="0006525D" w:rsidRPr="00552C02" w:rsidRDefault="0006525D" w:rsidP="0006525D">
      <w:pPr>
        <w:pStyle w:val="BodyText"/>
        <w:ind w:left="720" w:firstLine="0"/>
        <w:rPr>
          <w:rFonts w:asciiTheme="majorHAnsi" w:hAnsiTheme="majorHAnsi"/>
          <w:color w:val="000000"/>
          <w:sz w:val="24"/>
          <w:szCs w:val="24"/>
        </w:rPr>
      </w:pPr>
    </w:p>
    <w:p w:rsidR="0006525D" w:rsidRPr="00552C02" w:rsidRDefault="0006525D" w:rsidP="0006525D">
      <w:pPr>
        <w:pStyle w:val="BodyText"/>
        <w:numPr>
          <w:ilvl w:val="0"/>
          <w:numId w:val="16"/>
        </w:numPr>
        <w:rPr>
          <w:rFonts w:asciiTheme="majorHAnsi" w:hAnsiTheme="majorHAnsi"/>
          <w:color w:val="000000"/>
          <w:sz w:val="24"/>
          <w:szCs w:val="24"/>
        </w:rPr>
      </w:pPr>
      <w:r w:rsidRPr="00552C02">
        <w:rPr>
          <w:rFonts w:asciiTheme="majorHAnsi" w:hAnsiTheme="majorHAnsi"/>
          <w:color w:val="000000"/>
          <w:sz w:val="24"/>
          <w:szCs w:val="24"/>
        </w:rPr>
        <w:t>They would decide when should the planning start</w:t>
      </w:r>
    </w:p>
    <w:p w:rsidR="0006525D" w:rsidRPr="00552C02" w:rsidRDefault="0006525D" w:rsidP="0006525D">
      <w:pPr>
        <w:pStyle w:val="BodyText"/>
        <w:numPr>
          <w:ilvl w:val="0"/>
          <w:numId w:val="16"/>
        </w:numPr>
        <w:rPr>
          <w:rFonts w:asciiTheme="majorHAnsi" w:hAnsiTheme="majorHAnsi"/>
          <w:color w:val="000000"/>
          <w:sz w:val="24"/>
          <w:szCs w:val="24"/>
        </w:rPr>
      </w:pPr>
      <w:r w:rsidRPr="00552C02">
        <w:rPr>
          <w:rFonts w:asciiTheme="majorHAnsi" w:hAnsiTheme="majorHAnsi"/>
          <w:color w:val="000000"/>
          <w:sz w:val="24"/>
          <w:szCs w:val="24"/>
        </w:rPr>
        <w:t>Those event that were not successful. The board should find why they were not and dropped them or revamped them and try again</w:t>
      </w:r>
    </w:p>
    <w:p w:rsidR="0006525D" w:rsidRPr="00552C02" w:rsidRDefault="0006525D" w:rsidP="0006525D">
      <w:pPr>
        <w:pStyle w:val="BodyText"/>
        <w:ind w:left="1620" w:firstLine="0"/>
        <w:rPr>
          <w:rFonts w:asciiTheme="majorHAnsi" w:hAnsiTheme="majorHAnsi"/>
          <w:color w:val="000000"/>
          <w:sz w:val="24"/>
          <w:szCs w:val="24"/>
        </w:rPr>
      </w:pPr>
    </w:p>
    <w:p w:rsidR="0006525D" w:rsidRPr="00552C02" w:rsidRDefault="0006525D" w:rsidP="0006525D">
      <w:pPr>
        <w:pStyle w:val="BodyText"/>
        <w:numPr>
          <w:ilvl w:val="0"/>
          <w:numId w:val="16"/>
        </w:numPr>
        <w:rPr>
          <w:rFonts w:asciiTheme="majorHAnsi" w:hAnsiTheme="majorHAnsi"/>
          <w:color w:val="000000"/>
          <w:sz w:val="24"/>
          <w:szCs w:val="24"/>
        </w:rPr>
      </w:pPr>
      <w:r w:rsidRPr="00552C02">
        <w:rPr>
          <w:rFonts w:asciiTheme="majorHAnsi" w:hAnsiTheme="majorHAnsi"/>
          <w:color w:val="000000"/>
          <w:sz w:val="24"/>
          <w:szCs w:val="24"/>
        </w:rPr>
        <w:t xml:space="preserve">The board should discuss improvements for next year </w:t>
      </w:r>
    </w:p>
    <w:p w:rsidR="0006525D" w:rsidRPr="00552C02" w:rsidRDefault="0006525D" w:rsidP="0006525D">
      <w:pPr>
        <w:pStyle w:val="BodyText"/>
        <w:rPr>
          <w:rFonts w:asciiTheme="majorHAnsi" w:hAnsiTheme="majorHAnsi"/>
          <w:bCs/>
          <w:color w:val="000000"/>
          <w:sz w:val="24"/>
          <w:szCs w:val="24"/>
        </w:rPr>
      </w:pPr>
    </w:p>
    <w:p w:rsidR="0006525D" w:rsidRPr="00552C02" w:rsidRDefault="0006525D" w:rsidP="0006525D">
      <w:pPr>
        <w:pStyle w:val="BodyText"/>
        <w:rPr>
          <w:rFonts w:asciiTheme="majorHAnsi" w:hAnsiTheme="majorHAnsi"/>
          <w:bCs/>
          <w:color w:val="000000"/>
          <w:sz w:val="24"/>
          <w:szCs w:val="24"/>
        </w:rPr>
      </w:pPr>
    </w:p>
    <w:p w:rsidR="0006525D" w:rsidRPr="00552C02" w:rsidRDefault="0006525D" w:rsidP="0006525D">
      <w:pPr>
        <w:pStyle w:val="BodyText"/>
        <w:rPr>
          <w:rFonts w:asciiTheme="majorHAnsi" w:hAnsiTheme="majorHAnsi"/>
          <w:bCs/>
          <w:color w:val="000000"/>
          <w:sz w:val="24"/>
          <w:szCs w:val="24"/>
        </w:rPr>
      </w:pPr>
      <w:r w:rsidRPr="00552C02">
        <w:rPr>
          <w:rFonts w:asciiTheme="majorHAnsi" w:hAnsiTheme="majorHAnsi"/>
          <w:bCs/>
          <w:color w:val="000000"/>
          <w:sz w:val="24"/>
          <w:szCs w:val="24"/>
        </w:rPr>
        <w:t>Section F:   Recruitment activities.</w:t>
      </w:r>
    </w:p>
    <w:p w:rsidR="0006525D" w:rsidRPr="00552C02" w:rsidRDefault="0006525D" w:rsidP="0006525D">
      <w:pPr>
        <w:pStyle w:val="Default"/>
        <w:rPr>
          <w:rFonts w:asciiTheme="majorHAnsi" w:hAnsiTheme="majorHAnsi"/>
        </w:rPr>
      </w:pPr>
    </w:p>
    <w:p w:rsidR="0006525D" w:rsidRPr="00552C02" w:rsidRDefault="0006525D" w:rsidP="0006525D">
      <w:pPr>
        <w:pStyle w:val="BodyText"/>
        <w:numPr>
          <w:ilvl w:val="0"/>
          <w:numId w:val="15"/>
        </w:numPr>
        <w:rPr>
          <w:rFonts w:asciiTheme="majorHAnsi" w:hAnsiTheme="majorHAnsi"/>
          <w:color w:val="000000"/>
          <w:sz w:val="24"/>
          <w:szCs w:val="24"/>
        </w:rPr>
      </w:pPr>
      <w:r w:rsidRPr="00552C02">
        <w:rPr>
          <w:rFonts w:asciiTheme="majorHAnsi" w:hAnsiTheme="majorHAnsi"/>
          <w:color w:val="000000"/>
          <w:sz w:val="24"/>
          <w:szCs w:val="24"/>
        </w:rPr>
        <w:t xml:space="preserve">What recruitment activities were done? What worked? What didn’t work? </w:t>
      </w:r>
    </w:p>
    <w:p w:rsidR="0006525D" w:rsidRPr="00552C02" w:rsidRDefault="0006525D" w:rsidP="0006525D">
      <w:pPr>
        <w:pStyle w:val="BodyText"/>
        <w:numPr>
          <w:ilvl w:val="0"/>
          <w:numId w:val="15"/>
        </w:numPr>
        <w:rPr>
          <w:rFonts w:asciiTheme="majorHAnsi" w:hAnsiTheme="majorHAnsi"/>
          <w:color w:val="000000"/>
          <w:sz w:val="24"/>
          <w:szCs w:val="24"/>
        </w:rPr>
      </w:pPr>
      <w:r w:rsidRPr="00552C02">
        <w:rPr>
          <w:rFonts w:asciiTheme="majorHAnsi" w:hAnsiTheme="majorHAnsi"/>
          <w:color w:val="000000"/>
          <w:sz w:val="24"/>
          <w:szCs w:val="24"/>
        </w:rPr>
        <w:t xml:space="preserve"> Why did new members stick around? If they didn’t – what made them leave? </w:t>
      </w:r>
    </w:p>
    <w:p w:rsidR="0006525D" w:rsidRPr="00552C02" w:rsidRDefault="0006525D" w:rsidP="0006525D">
      <w:pPr>
        <w:pStyle w:val="BodyText"/>
        <w:rPr>
          <w:rFonts w:asciiTheme="majorHAnsi" w:hAnsiTheme="majorHAnsi"/>
          <w:b/>
          <w:bCs/>
          <w:color w:val="000000"/>
          <w:sz w:val="23"/>
          <w:szCs w:val="23"/>
        </w:rPr>
      </w:pPr>
    </w:p>
    <w:p w:rsidR="0006525D" w:rsidRPr="00552C02" w:rsidRDefault="0006525D" w:rsidP="0006525D">
      <w:pPr>
        <w:pStyle w:val="BodyText"/>
        <w:rPr>
          <w:rFonts w:asciiTheme="majorHAnsi" w:hAnsiTheme="majorHAnsi"/>
          <w:bCs/>
          <w:color w:val="000000"/>
          <w:sz w:val="24"/>
          <w:szCs w:val="24"/>
        </w:rPr>
      </w:pPr>
      <w:r w:rsidRPr="00552C02">
        <w:rPr>
          <w:rFonts w:asciiTheme="majorHAnsi" w:hAnsiTheme="majorHAnsi"/>
          <w:bCs/>
          <w:color w:val="000000"/>
          <w:sz w:val="24"/>
          <w:szCs w:val="24"/>
        </w:rPr>
        <w:t>Section G:   Last Step for the Transition.</w:t>
      </w:r>
    </w:p>
    <w:p w:rsidR="0006525D" w:rsidRPr="00552C02" w:rsidRDefault="0006525D" w:rsidP="0006525D">
      <w:pPr>
        <w:pStyle w:val="BodyText"/>
        <w:rPr>
          <w:rFonts w:asciiTheme="majorHAnsi" w:hAnsiTheme="majorHAnsi"/>
          <w:bCs/>
          <w:color w:val="000000"/>
          <w:sz w:val="24"/>
          <w:szCs w:val="24"/>
        </w:rPr>
      </w:pPr>
    </w:p>
    <w:p w:rsidR="0006525D" w:rsidRPr="00552C02" w:rsidRDefault="0006525D" w:rsidP="0006525D">
      <w:pPr>
        <w:pStyle w:val="BodyText"/>
        <w:numPr>
          <w:ilvl w:val="0"/>
          <w:numId w:val="18"/>
        </w:numPr>
        <w:rPr>
          <w:rFonts w:asciiTheme="majorHAnsi" w:hAnsiTheme="majorHAnsi"/>
          <w:color w:val="000000"/>
          <w:sz w:val="24"/>
          <w:szCs w:val="24"/>
        </w:rPr>
      </w:pPr>
      <w:r w:rsidRPr="00552C02">
        <w:rPr>
          <w:rFonts w:asciiTheme="majorHAnsi" w:hAnsiTheme="majorHAnsi"/>
          <w:bCs/>
          <w:color w:val="000000"/>
          <w:sz w:val="24"/>
          <w:szCs w:val="24"/>
        </w:rPr>
        <w:t>Each board member should create a list of “</w:t>
      </w:r>
      <w:r w:rsidRPr="00552C02">
        <w:rPr>
          <w:rFonts w:asciiTheme="majorHAnsi" w:hAnsiTheme="majorHAnsi"/>
          <w:color w:val="000000"/>
          <w:sz w:val="24"/>
          <w:szCs w:val="24"/>
        </w:rPr>
        <w:t>things to do” for the incoming officer. Think about what would be the items that need their attention.</w:t>
      </w:r>
    </w:p>
    <w:p w:rsidR="0006525D" w:rsidRPr="00552C02" w:rsidRDefault="0006525D" w:rsidP="0006525D">
      <w:pPr>
        <w:pStyle w:val="BodyText"/>
        <w:ind w:left="510" w:firstLine="0"/>
        <w:rPr>
          <w:rFonts w:asciiTheme="majorHAnsi" w:hAnsiTheme="majorHAnsi"/>
          <w:color w:val="000000"/>
          <w:sz w:val="24"/>
          <w:szCs w:val="24"/>
        </w:rPr>
      </w:pPr>
    </w:p>
    <w:p w:rsidR="0006525D" w:rsidRPr="00552C02" w:rsidRDefault="0006525D" w:rsidP="0006525D">
      <w:pPr>
        <w:pStyle w:val="BodyText"/>
        <w:numPr>
          <w:ilvl w:val="0"/>
          <w:numId w:val="18"/>
        </w:numPr>
        <w:rPr>
          <w:rFonts w:asciiTheme="majorHAnsi" w:hAnsiTheme="majorHAnsi"/>
          <w:color w:val="000000"/>
          <w:sz w:val="24"/>
          <w:szCs w:val="24"/>
        </w:rPr>
      </w:pPr>
      <w:r w:rsidRPr="00552C02">
        <w:rPr>
          <w:rFonts w:asciiTheme="majorHAnsi" w:hAnsiTheme="majorHAnsi"/>
          <w:color w:val="000000"/>
          <w:sz w:val="24"/>
          <w:szCs w:val="24"/>
        </w:rPr>
        <w:t xml:space="preserve"> The former and new board member should be creating the list together so the</w:t>
      </w:r>
      <w:r w:rsidR="00F12A42">
        <w:rPr>
          <w:rFonts w:asciiTheme="majorHAnsi" w:hAnsiTheme="majorHAnsi"/>
          <w:color w:val="000000"/>
          <w:sz w:val="24"/>
          <w:szCs w:val="24"/>
        </w:rPr>
        <w:t xml:space="preserve"> outgoing officer can</w:t>
      </w:r>
      <w:r w:rsidRPr="00552C02">
        <w:rPr>
          <w:rFonts w:asciiTheme="majorHAnsi" w:hAnsiTheme="majorHAnsi"/>
          <w:color w:val="000000"/>
          <w:sz w:val="24"/>
          <w:szCs w:val="24"/>
        </w:rPr>
        <w:t xml:space="preserve"> help with direction.</w:t>
      </w:r>
    </w:p>
    <w:p w:rsidR="0006525D" w:rsidRPr="00552C02" w:rsidRDefault="0006525D" w:rsidP="0006525D">
      <w:pPr>
        <w:pStyle w:val="ListParagraph"/>
        <w:spacing w:after="0" w:line="240" w:lineRule="auto"/>
        <w:rPr>
          <w:rFonts w:asciiTheme="majorHAnsi" w:hAnsiTheme="majorHAnsi"/>
          <w:color w:val="000000"/>
          <w:sz w:val="16"/>
          <w:szCs w:val="16"/>
        </w:rPr>
      </w:pPr>
    </w:p>
    <w:p w:rsidR="0006525D" w:rsidRPr="00552C02" w:rsidRDefault="0006525D" w:rsidP="0006525D">
      <w:pPr>
        <w:pStyle w:val="BodyText"/>
        <w:numPr>
          <w:ilvl w:val="0"/>
          <w:numId w:val="18"/>
        </w:numPr>
        <w:rPr>
          <w:rFonts w:asciiTheme="majorHAnsi" w:hAnsiTheme="majorHAnsi"/>
          <w:color w:val="000000"/>
          <w:sz w:val="24"/>
          <w:szCs w:val="24"/>
        </w:rPr>
      </w:pPr>
      <w:r w:rsidRPr="00552C02">
        <w:rPr>
          <w:rFonts w:asciiTheme="majorHAnsi" w:hAnsiTheme="majorHAnsi"/>
          <w:color w:val="000000"/>
          <w:sz w:val="24"/>
          <w:szCs w:val="24"/>
        </w:rPr>
        <w:t xml:space="preserve">Make sure to trade contact information so that the outgoing officer can be a resource in the year ahead! </w:t>
      </w:r>
    </w:p>
    <w:p w:rsidR="0006525D" w:rsidRPr="00552C02" w:rsidRDefault="0006525D" w:rsidP="0006525D">
      <w:pPr>
        <w:pStyle w:val="BodyText"/>
        <w:rPr>
          <w:rFonts w:asciiTheme="majorHAnsi" w:hAnsiTheme="majorHAnsi"/>
          <w:bCs/>
          <w:color w:val="000000"/>
          <w:sz w:val="24"/>
          <w:szCs w:val="24"/>
        </w:rPr>
      </w:pPr>
    </w:p>
    <w:p w:rsidR="0006525D" w:rsidRPr="00552C02" w:rsidRDefault="0006525D" w:rsidP="0006525D">
      <w:pPr>
        <w:pStyle w:val="BodyText"/>
        <w:rPr>
          <w:rFonts w:asciiTheme="majorHAnsi" w:hAnsiTheme="majorHAnsi"/>
          <w:color w:val="000000"/>
          <w:sz w:val="23"/>
          <w:szCs w:val="23"/>
        </w:rPr>
      </w:pPr>
    </w:p>
    <w:p w:rsidR="0006525D" w:rsidRPr="00552C02" w:rsidRDefault="0006525D" w:rsidP="0006525D">
      <w:pPr>
        <w:ind w:left="1440" w:hanging="1440"/>
        <w:rPr>
          <w:rFonts w:asciiTheme="majorHAnsi" w:hAnsiTheme="majorHAnsi"/>
          <w:b/>
        </w:rPr>
      </w:pPr>
      <w:r w:rsidRPr="00552C02">
        <w:rPr>
          <w:rFonts w:asciiTheme="majorHAnsi" w:hAnsiTheme="majorHAnsi"/>
          <w:b/>
        </w:rPr>
        <w:t xml:space="preserve">ARTICLE X: FINANCES </w:t>
      </w:r>
    </w:p>
    <w:p w:rsidR="0006525D" w:rsidRPr="00552C02" w:rsidRDefault="0006525D" w:rsidP="0006525D">
      <w:pPr>
        <w:shd w:val="clear" w:color="auto" w:fill="FFFFFF"/>
        <w:spacing w:before="100" w:beforeAutospacing="1" w:after="100" w:afterAutospacing="1" w:line="312" w:lineRule="atLeast"/>
        <w:jc w:val="both"/>
        <w:rPr>
          <w:rFonts w:asciiTheme="majorHAnsi" w:hAnsiTheme="majorHAnsi"/>
        </w:rPr>
      </w:pPr>
      <w:r w:rsidRPr="00552C02">
        <w:rPr>
          <w:rFonts w:asciiTheme="majorHAnsi" w:hAnsiTheme="majorHAnsi"/>
        </w:rPr>
        <w:t xml:space="preserve">       Every year the ALPFA officers will attend the required SOOT training, this is mandatory for new board members as well. The Treasurer should apply annually for SAFAC funds and Grants from OCA. Partnership with other student organizations and Drexel collages is encourage for funding.</w:t>
      </w:r>
    </w:p>
    <w:p w:rsidR="0006525D" w:rsidRPr="00552C02" w:rsidRDefault="0006525D" w:rsidP="0006525D">
      <w:pPr>
        <w:shd w:val="clear" w:color="auto" w:fill="FFFFFF"/>
        <w:spacing w:before="100" w:beforeAutospacing="1" w:after="100" w:afterAutospacing="1" w:line="312" w:lineRule="atLeast"/>
        <w:jc w:val="both"/>
        <w:rPr>
          <w:rFonts w:asciiTheme="majorHAnsi" w:hAnsiTheme="majorHAnsi"/>
        </w:rPr>
      </w:pPr>
      <w:r w:rsidRPr="00552C02">
        <w:rPr>
          <w:rFonts w:asciiTheme="majorHAnsi" w:hAnsiTheme="majorHAnsi"/>
        </w:rPr>
        <w:t xml:space="preserve">      There are many ways to fundraise and how it is accomplished will ultimately be voted on by the members of ALPFA. </w:t>
      </w:r>
    </w:p>
    <w:p w:rsidR="0006525D" w:rsidRPr="00552C02" w:rsidRDefault="0006525D" w:rsidP="0006525D">
      <w:pPr>
        <w:ind w:left="1440" w:hanging="1440"/>
        <w:rPr>
          <w:rFonts w:asciiTheme="majorHAnsi" w:hAnsiTheme="majorHAnsi"/>
          <w:b/>
        </w:rPr>
      </w:pPr>
    </w:p>
    <w:p w:rsidR="0006525D" w:rsidRPr="00552C02" w:rsidRDefault="0006525D" w:rsidP="0006525D">
      <w:pPr>
        <w:ind w:left="1440" w:hanging="1440"/>
        <w:rPr>
          <w:rFonts w:asciiTheme="majorHAnsi" w:hAnsiTheme="majorHAnsi"/>
          <w:b/>
        </w:rPr>
      </w:pPr>
      <w:r w:rsidRPr="00552C02">
        <w:rPr>
          <w:rFonts w:asciiTheme="majorHAnsi" w:hAnsiTheme="majorHAnsi"/>
          <w:b/>
        </w:rPr>
        <w:t>ARTICLE XI: RATIFICATION</w:t>
      </w:r>
    </w:p>
    <w:p w:rsidR="0006525D" w:rsidRPr="00552C02" w:rsidRDefault="0006525D" w:rsidP="0006525D">
      <w:pPr>
        <w:spacing w:after="0"/>
        <w:ind w:left="1440" w:hanging="1440"/>
        <w:rPr>
          <w:rFonts w:asciiTheme="majorHAnsi" w:hAnsiTheme="majorHAnsi"/>
        </w:rPr>
      </w:pPr>
      <w:r w:rsidRPr="00552C02">
        <w:rPr>
          <w:rFonts w:asciiTheme="majorHAnsi" w:hAnsiTheme="majorHAnsi"/>
        </w:rPr>
        <w:t xml:space="preserve">Section A:   This constitution must be ratified annually by a majority of the Association of </w:t>
      </w:r>
    </w:p>
    <w:p w:rsidR="0006525D" w:rsidRPr="00552C02" w:rsidRDefault="0006525D" w:rsidP="0006525D">
      <w:pPr>
        <w:spacing w:after="0"/>
        <w:ind w:left="1440" w:hanging="1440"/>
        <w:rPr>
          <w:rFonts w:asciiTheme="majorHAnsi" w:hAnsiTheme="majorHAnsi"/>
        </w:rPr>
      </w:pPr>
      <w:r w:rsidRPr="00552C02">
        <w:rPr>
          <w:rFonts w:asciiTheme="majorHAnsi" w:hAnsiTheme="majorHAnsi"/>
        </w:rPr>
        <w:t xml:space="preserve">                       Latino Professional</w:t>
      </w:r>
      <w:r w:rsidR="00F12A42">
        <w:rPr>
          <w:rFonts w:asciiTheme="majorHAnsi" w:hAnsiTheme="majorHAnsi"/>
        </w:rPr>
        <w:t>s</w:t>
      </w:r>
      <w:r w:rsidRPr="00552C02">
        <w:rPr>
          <w:rFonts w:asciiTheme="majorHAnsi" w:hAnsiTheme="majorHAnsi"/>
        </w:rPr>
        <w:t xml:space="preserve"> in Finance and Accounting as in Article IV, Section C.</w:t>
      </w:r>
    </w:p>
    <w:p w:rsidR="0006525D" w:rsidRPr="00552C02" w:rsidRDefault="0006525D" w:rsidP="0006525D">
      <w:pPr>
        <w:ind w:left="1440" w:hanging="1440"/>
        <w:rPr>
          <w:rFonts w:asciiTheme="majorHAnsi" w:hAnsiTheme="majorHAnsi"/>
          <w:b/>
        </w:rPr>
      </w:pPr>
    </w:p>
    <w:p w:rsidR="0006525D" w:rsidRPr="00552C02" w:rsidRDefault="0006525D" w:rsidP="0006525D">
      <w:pPr>
        <w:ind w:left="1440" w:hanging="1440"/>
        <w:rPr>
          <w:rFonts w:asciiTheme="majorHAnsi" w:hAnsiTheme="majorHAnsi"/>
          <w:b/>
        </w:rPr>
      </w:pPr>
      <w:r w:rsidRPr="00552C02">
        <w:rPr>
          <w:rFonts w:asciiTheme="majorHAnsi" w:hAnsiTheme="majorHAnsi"/>
          <w:b/>
        </w:rPr>
        <w:t>ARTICLE XII:</w:t>
      </w:r>
      <w:r w:rsidRPr="00552C02">
        <w:rPr>
          <w:rFonts w:asciiTheme="majorHAnsi" w:hAnsiTheme="majorHAnsi"/>
          <w:b/>
        </w:rPr>
        <w:tab/>
        <w:t>AMENDMENTS</w:t>
      </w:r>
    </w:p>
    <w:p w:rsidR="0006525D" w:rsidRPr="00552C02" w:rsidRDefault="0006525D" w:rsidP="0006525D">
      <w:pPr>
        <w:spacing w:after="0"/>
        <w:ind w:left="1440" w:hanging="1440"/>
        <w:rPr>
          <w:rFonts w:asciiTheme="majorHAnsi" w:hAnsiTheme="majorHAnsi"/>
        </w:rPr>
      </w:pPr>
      <w:r w:rsidRPr="00552C02">
        <w:rPr>
          <w:rFonts w:asciiTheme="majorHAnsi" w:hAnsiTheme="majorHAnsi"/>
        </w:rPr>
        <w:t xml:space="preserve">Section A:   Any changes to this constitution must be voted upon by the Association of </w:t>
      </w:r>
    </w:p>
    <w:p w:rsidR="0006525D" w:rsidRPr="00552C02" w:rsidRDefault="0006525D" w:rsidP="0006525D">
      <w:pPr>
        <w:spacing w:after="0"/>
        <w:ind w:left="1440" w:hanging="1440"/>
        <w:rPr>
          <w:rFonts w:asciiTheme="majorHAnsi" w:hAnsiTheme="majorHAnsi"/>
        </w:rPr>
      </w:pPr>
      <w:r w:rsidRPr="00552C02">
        <w:rPr>
          <w:rFonts w:asciiTheme="majorHAnsi" w:hAnsiTheme="majorHAnsi"/>
        </w:rPr>
        <w:t xml:space="preserve">                      Latinos Professional in Finance and Accounting and approved by the majority </w:t>
      </w:r>
    </w:p>
    <w:p w:rsidR="0006525D" w:rsidRPr="00552C02" w:rsidRDefault="0006525D" w:rsidP="0006525D">
      <w:pPr>
        <w:spacing w:after="0"/>
        <w:ind w:left="1440" w:hanging="1440"/>
        <w:rPr>
          <w:rFonts w:asciiTheme="majorHAnsi" w:hAnsiTheme="majorHAnsi"/>
        </w:rPr>
      </w:pPr>
      <w:r w:rsidRPr="00552C02">
        <w:rPr>
          <w:rFonts w:asciiTheme="majorHAnsi" w:hAnsiTheme="majorHAnsi"/>
        </w:rPr>
        <w:t xml:space="preserve">                      vote, as in Article IV, section C.</w:t>
      </w:r>
    </w:p>
    <w:p w:rsidR="0006525D" w:rsidRPr="00552C02" w:rsidRDefault="0006525D" w:rsidP="0006525D">
      <w:pPr>
        <w:spacing w:after="0"/>
        <w:ind w:left="1440" w:hanging="1440"/>
        <w:rPr>
          <w:rFonts w:asciiTheme="majorHAnsi" w:hAnsiTheme="majorHAnsi"/>
        </w:rPr>
      </w:pPr>
    </w:p>
    <w:p w:rsidR="006D7C8E" w:rsidRPr="00552C02" w:rsidRDefault="006D7C8E" w:rsidP="0006525D">
      <w:pPr>
        <w:spacing w:after="0"/>
        <w:ind w:left="1440" w:hanging="1440"/>
        <w:rPr>
          <w:rFonts w:asciiTheme="majorHAnsi" w:hAnsiTheme="majorHAnsi"/>
        </w:rPr>
      </w:pPr>
    </w:p>
    <w:p w:rsidR="006D7C8E" w:rsidRPr="00552C02" w:rsidRDefault="006D7C8E" w:rsidP="0006525D">
      <w:pPr>
        <w:spacing w:after="0"/>
        <w:ind w:left="1440" w:hanging="1440"/>
        <w:rPr>
          <w:rFonts w:asciiTheme="majorHAnsi" w:hAnsiTheme="majorHAnsi"/>
        </w:rPr>
      </w:pPr>
    </w:p>
    <w:p w:rsidR="0006525D" w:rsidRPr="00552C02" w:rsidRDefault="0006525D" w:rsidP="0006525D">
      <w:pPr>
        <w:spacing w:after="0"/>
        <w:ind w:left="1440" w:hanging="1440"/>
        <w:rPr>
          <w:rFonts w:asciiTheme="majorHAnsi" w:hAnsiTheme="majorHAnsi"/>
        </w:rPr>
      </w:pPr>
      <w:r w:rsidRPr="00552C02">
        <w:rPr>
          <w:rFonts w:asciiTheme="majorHAnsi" w:hAnsiTheme="majorHAnsi"/>
        </w:rPr>
        <w:t>Section B:   Any member from the Association of Latinos Professional in Finance and</w:t>
      </w:r>
    </w:p>
    <w:p w:rsidR="0006525D" w:rsidRPr="00552C02" w:rsidRDefault="0006525D" w:rsidP="0006525D">
      <w:pPr>
        <w:spacing w:after="0"/>
        <w:ind w:left="1440" w:hanging="1440"/>
        <w:rPr>
          <w:rFonts w:asciiTheme="majorHAnsi" w:hAnsiTheme="majorHAnsi"/>
        </w:rPr>
      </w:pPr>
      <w:r w:rsidRPr="00552C02">
        <w:rPr>
          <w:rFonts w:asciiTheme="majorHAnsi" w:hAnsiTheme="majorHAnsi"/>
        </w:rPr>
        <w:t xml:space="preserve">                      Accounting can propose a change in constitution.  All proposals must be </w:t>
      </w:r>
    </w:p>
    <w:p w:rsidR="0006525D" w:rsidRPr="00552C02" w:rsidRDefault="0006525D" w:rsidP="0006525D">
      <w:pPr>
        <w:spacing w:after="0"/>
        <w:ind w:left="1440" w:hanging="1440"/>
        <w:rPr>
          <w:rFonts w:asciiTheme="majorHAnsi" w:hAnsiTheme="majorHAnsi"/>
        </w:rPr>
      </w:pPr>
      <w:r w:rsidRPr="00552C02">
        <w:rPr>
          <w:rFonts w:asciiTheme="majorHAnsi" w:hAnsiTheme="majorHAnsi"/>
        </w:rPr>
        <w:t xml:space="preserve">                      brought to the floor and voted upon.</w:t>
      </w:r>
    </w:p>
    <w:p w:rsidR="0006525D" w:rsidRPr="00552C02" w:rsidRDefault="0006525D" w:rsidP="0006525D">
      <w:pPr>
        <w:ind w:left="1440" w:hanging="1440"/>
        <w:rPr>
          <w:rFonts w:asciiTheme="majorHAnsi" w:hAnsiTheme="majorHAnsi"/>
          <w:b/>
        </w:rPr>
      </w:pPr>
    </w:p>
    <w:p w:rsidR="0006525D" w:rsidRPr="00552C02" w:rsidRDefault="0006525D" w:rsidP="0006525D">
      <w:pPr>
        <w:ind w:left="1440" w:hanging="1440"/>
        <w:rPr>
          <w:rFonts w:asciiTheme="majorHAnsi" w:hAnsiTheme="majorHAnsi"/>
          <w:b/>
        </w:rPr>
      </w:pPr>
      <w:r w:rsidRPr="00552C02">
        <w:rPr>
          <w:rFonts w:asciiTheme="majorHAnsi" w:hAnsiTheme="majorHAnsi"/>
          <w:b/>
        </w:rPr>
        <w:t>ARTICLE XIII: DISSOLUTION</w:t>
      </w:r>
    </w:p>
    <w:p w:rsidR="00BD1476" w:rsidRPr="00552C02" w:rsidRDefault="0006525D" w:rsidP="00BD1476">
      <w:pPr>
        <w:spacing w:after="0"/>
        <w:ind w:left="1440" w:hanging="1440"/>
        <w:rPr>
          <w:rFonts w:asciiTheme="majorHAnsi" w:hAnsiTheme="majorHAnsi"/>
        </w:rPr>
      </w:pPr>
      <w:r w:rsidRPr="00552C02">
        <w:rPr>
          <w:rFonts w:asciiTheme="majorHAnsi" w:hAnsiTheme="majorHAnsi"/>
        </w:rPr>
        <w:t>Section A:</w:t>
      </w:r>
      <w:r w:rsidR="00BD1476" w:rsidRPr="00552C02">
        <w:rPr>
          <w:rFonts w:asciiTheme="majorHAnsi" w:hAnsiTheme="majorHAnsi"/>
        </w:rPr>
        <w:t xml:space="preserve">   </w:t>
      </w:r>
      <w:r w:rsidR="00F12A42">
        <w:rPr>
          <w:rFonts w:asciiTheme="majorHAnsi" w:hAnsiTheme="majorHAnsi"/>
        </w:rPr>
        <w:t>If the Association of Latino</w:t>
      </w:r>
      <w:r w:rsidRPr="00552C02">
        <w:rPr>
          <w:rFonts w:asciiTheme="majorHAnsi" w:hAnsiTheme="majorHAnsi"/>
        </w:rPr>
        <w:t xml:space="preserve"> Professional</w:t>
      </w:r>
      <w:r w:rsidR="00F12A42">
        <w:rPr>
          <w:rFonts w:asciiTheme="majorHAnsi" w:hAnsiTheme="majorHAnsi"/>
        </w:rPr>
        <w:t>s</w:t>
      </w:r>
      <w:r w:rsidRPr="00552C02">
        <w:rPr>
          <w:rFonts w:asciiTheme="majorHAnsi" w:hAnsiTheme="majorHAnsi"/>
        </w:rPr>
        <w:t xml:space="preserve"> in Finance and Accounting </w:t>
      </w:r>
      <w:r w:rsidR="00BD1476" w:rsidRPr="00552C02">
        <w:rPr>
          <w:rFonts w:asciiTheme="majorHAnsi" w:hAnsiTheme="majorHAnsi"/>
        </w:rPr>
        <w:t>cannot</w:t>
      </w:r>
    </w:p>
    <w:p w:rsidR="0006525D" w:rsidRPr="00552C02" w:rsidRDefault="00BD1476" w:rsidP="00BD1476">
      <w:pPr>
        <w:spacing w:after="0"/>
        <w:ind w:left="1440" w:hanging="1440"/>
        <w:rPr>
          <w:rFonts w:asciiTheme="majorHAnsi" w:hAnsiTheme="majorHAnsi"/>
        </w:rPr>
      </w:pPr>
      <w:r w:rsidRPr="00552C02">
        <w:rPr>
          <w:rFonts w:asciiTheme="majorHAnsi" w:hAnsiTheme="majorHAnsi"/>
        </w:rPr>
        <w:t xml:space="preserve">                      </w:t>
      </w:r>
      <w:r w:rsidR="0006525D" w:rsidRPr="00552C02">
        <w:rPr>
          <w:rFonts w:asciiTheme="majorHAnsi" w:hAnsiTheme="majorHAnsi"/>
        </w:rPr>
        <w:t>fulfill its mission, it will dissolve with an 80% vote.</w:t>
      </w:r>
    </w:p>
    <w:p w:rsidR="0006525D" w:rsidRPr="00552C02" w:rsidRDefault="0006525D" w:rsidP="0006525D">
      <w:pPr>
        <w:ind w:left="1440" w:hanging="1440"/>
        <w:rPr>
          <w:rFonts w:asciiTheme="majorHAnsi" w:hAnsiTheme="majorHAnsi"/>
        </w:rPr>
      </w:pPr>
      <w:r w:rsidRPr="00552C02">
        <w:rPr>
          <w:rFonts w:asciiTheme="majorHAnsi" w:hAnsiTheme="majorHAnsi"/>
        </w:rPr>
        <w:t xml:space="preserve">                                                          </w:t>
      </w:r>
      <w:r w:rsidRPr="00552C02">
        <w:rPr>
          <w:rFonts w:asciiTheme="majorHAnsi" w:hAnsiTheme="majorHAnsi"/>
          <w:noProof/>
        </w:rPr>
        <w:drawing>
          <wp:inline distT="0" distB="0" distL="0" distR="0">
            <wp:extent cx="1837055" cy="1038860"/>
            <wp:effectExtent l="19050" t="0" r="0" b="0"/>
            <wp:docPr id="8" name="Picture 1" descr="Fransico Signa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ransico Signature"/>
                    <pic:cNvPicPr>
                      <a:picLocks noChangeAspect="1" noChangeArrowheads="1"/>
                    </pic:cNvPicPr>
                  </pic:nvPicPr>
                  <pic:blipFill>
                    <a:blip r:embed="rId8" cstate="print"/>
                    <a:srcRect/>
                    <a:stretch>
                      <a:fillRect/>
                    </a:stretch>
                  </pic:blipFill>
                  <pic:spPr bwMode="auto">
                    <a:xfrm>
                      <a:off x="0" y="0"/>
                      <a:ext cx="1837055" cy="1038860"/>
                    </a:xfrm>
                    <a:prstGeom prst="rect">
                      <a:avLst/>
                    </a:prstGeom>
                    <a:noFill/>
                    <a:ln w="9525">
                      <a:noFill/>
                      <a:miter lim="800000"/>
                      <a:headEnd/>
                      <a:tailEnd/>
                    </a:ln>
                  </pic:spPr>
                </pic:pic>
              </a:graphicData>
            </a:graphic>
          </wp:inline>
        </w:drawing>
      </w:r>
    </w:p>
    <w:p w:rsidR="0006525D" w:rsidRPr="00552C02" w:rsidRDefault="0006525D" w:rsidP="0006525D">
      <w:pPr>
        <w:spacing w:after="0"/>
        <w:ind w:left="1440" w:hanging="1440"/>
        <w:rPr>
          <w:rFonts w:asciiTheme="majorHAnsi" w:hAnsiTheme="majorHAnsi"/>
        </w:rPr>
      </w:pPr>
    </w:p>
    <w:p w:rsidR="0006525D" w:rsidRPr="00552C02" w:rsidRDefault="0006525D" w:rsidP="0006525D">
      <w:pPr>
        <w:spacing w:after="0"/>
        <w:ind w:left="1440" w:hanging="1440"/>
        <w:jc w:val="center"/>
        <w:rPr>
          <w:rFonts w:asciiTheme="majorHAnsi" w:hAnsiTheme="majorHAnsi"/>
        </w:rPr>
      </w:pPr>
      <w:r w:rsidRPr="00552C02">
        <w:rPr>
          <w:rFonts w:asciiTheme="majorHAnsi" w:hAnsiTheme="majorHAnsi"/>
        </w:rPr>
        <w:t>Francisco Michaud</w:t>
      </w:r>
    </w:p>
    <w:p w:rsidR="0006525D" w:rsidRPr="00552C02" w:rsidRDefault="0006525D" w:rsidP="0006525D">
      <w:pPr>
        <w:spacing w:after="0"/>
        <w:ind w:left="1440" w:hanging="1440"/>
        <w:jc w:val="center"/>
        <w:rPr>
          <w:rFonts w:asciiTheme="majorHAnsi" w:hAnsiTheme="majorHAnsi"/>
        </w:rPr>
      </w:pPr>
      <w:r w:rsidRPr="00552C02">
        <w:rPr>
          <w:rFonts w:asciiTheme="majorHAnsi" w:hAnsiTheme="majorHAnsi"/>
        </w:rPr>
        <w:t>President</w:t>
      </w:r>
    </w:p>
    <w:p w:rsidR="0006525D" w:rsidRPr="00552C02" w:rsidRDefault="0006525D" w:rsidP="0006525D">
      <w:pPr>
        <w:ind w:left="1440" w:hanging="1440"/>
        <w:jc w:val="center"/>
        <w:rPr>
          <w:rFonts w:asciiTheme="majorHAnsi" w:hAnsiTheme="majorHAnsi"/>
        </w:rPr>
      </w:pPr>
      <w:r w:rsidRPr="00552C02">
        <w:rPr>
          <w:rFonts w:asciiTheme="majorHAnsi" w:hAnsiTheme="majorHAnsi"/>
        </w:rPr>
        <w:t>Revision date: 11/26/2010</w:t>
      </w:r>
    </w:p>
    <w:sectPr w:rsidR="0006525D" w:rsidRPr="00552C02" w:rsidSect="005C7B3E">
      <w:headerReference w:type="default" r:id="rId9"/>
      <w:footerReference w:type="default" r:id="rId10"/>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57F54" w:rsidRDefault="00E57F54" w:rsidP="0006525D">
      <w:pPr>
        <w:spacing w:after="0"/>
      </w:pPr>
      <w:r>
        <w:separator/>
      </w:r>
    </w:p>
  </w:endnote>
  <w:endnote w:type="continuationSeparator" w:id="1">
    <w:p w:rsidR="00E57F54" w:rsidRDefault="00E57F54" w:rsidP="0006525D">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13642172"/>
      <w:docPartObj>
        <w:docPartGallery w:val="Page Numbers (Bottom of Page)"/>
        <w:docPartUnique/>
      </w:docPartObj>
    </w:sdtPr>
    <w:sdtContent>
      <w:p w:rsidR="0006525D" w:rsidRDefault="00343AA2">
        <w:pPr>
          <w:pStyle w:val="Footer"/>
          <w:jc w:val="center"/>
        </w:pPr>
        <w:fldSimple w:instr=" PAGE   \* MERGEFORMAT ">
          <w:r w:rsidR="00BE640F">
            <w:rPr>
              <w:noProof/>
            </w:rPr>
            <w:t>1</w:t>
          </w:r>
        </w:fldSimple>
      </w:p>
    </w:sdtContent>
  </w:sdt>
  <w:p w:rsidR="0006525D" w:rsidRDefault="0006525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57F54" w:rsidRDefault="00E57F54" w:rsidP="0006525D">
      <w:pPr>
        <w:spacing w:after="0"/>
      </w:pPr>
      <w:r>
        <w:separator/>
      </w:r>
    </w:p>
  </w:footnote>
  <w:footnote w:type="continuationSeparator" w:id="1">
    <w:p w:rsidR="00E57F54" w:rsidRDefault="00E57F54" w:rsidP="0006525D">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525D" w:rsidRDefault="0006525D">
    <w:pPr>
      <w:pStyle w:val="Header"/>
    </w:pPr>
    <w:r>
      <w:rPr>
        <w:noProof/>
      </w:rPr>
      <w:drawing>
        <wp:inline distT="0" distB="0" distL="0" distR="0">
          <wp:extent cx="736324" cy="736324"/>
          <wp:effectExtent l="19050" t="0" r="6626" b="0"/>
          <wp:docPr id="1" name="Picture 0" descr="ALPFA color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LPFA color logo.JPG"/>
                  <pic:cNvPicPr/>
                </pic:nvPicPr>
                <pic:blipFill>
                  <a:blip r:embed="rId1"/>
                  <a:stretch>
                    <a:fillRect/>
                  </a:stretch>
                </pic:blipFill>
                <pic:spPr>
                  <a:xfrm>
                    <a:off x="0" y="0"/>
                    <a:ext cx="736392" cy="736392"/>
                  </a:xfrm>
                  <a:prstGeom prst="rect">
                    <a:avLst/>
                  </a:prstGeom>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942510"/>
    <w:multiLevelType w:val="hybridMultilevel"/>
    <w:tmpl w:val="77F43E1C"/>
    <w:lvl w:ilvl="0" w:tplc="62D87A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nsid w:val="1BA65E9C"/>
    <w:multiLevelType w:val="hybridMultilevel"/>
    <w:tmpl w:val="5E9846D4"/>
    <w:lvl w:ilvl="0" w:tplc="C3CABFC0">
      <w:start w:val="1"/>
      <w:numFmt w:val="decimal"/>
      <w:lvlText w:val="%1."/>
      <w:lvlJc w:val="left"/>
      <w:pPr>
        <w:ind w:left="1620" w:hanging="360"/>
      </w:pPr>
      <w:rPr>
        <w:rFonts w:asciiTheme="majorHAnsi" w:eastAsia="Times New Roman" w:hAnsiTheme="majorHAnsi" w:cs="Arial"/>
      </w:r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2">
    <w:nsid w:val="211D1C58"/>
    <w:multiLevelType w:val="hybridMultilevel"/>
    <w:tmpl w:val="F0D4A53A"/>
    <w:lvl w:ilvl="0" w:tplc="1AFC82EA">
      <w:start w:val="1"/>
      <w:numFmt w:val="decimal"/>
      <w:lvlText w:val="%1."/>
      <w:lvlJc w:val="left"/>
      <w:pPr>
        <w:ind w:left="1800" w:hanging="360"/>
      </w:pPr>
      <w:rPr>
        <w:rFonts w:ascii="Cambria" w:eastAsia="Cambria" w:hAnsi="Cambria" w:cs="Times New Roman"/>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nsid w:val="281F5BC2"/>
    <w:multiLevelType w:val="hybridMultilevel"/>
    <w:tmpl w:val="E104ED3A"/>
    <w:lvl w:ilvl="0" w:tplc="2552390C">
      <w:start w:val="1"/>
      <w:numFmt w:val="decimal"/>
      <w:lvlText w:val="%1."/>
      <w:lvlJc w:val="left"/>
      <w:pPr>
        <w:ind w:left="1710" w:hanging="360"/>
      </w:pPr>
      <w:rPr>
        <w:rFonts w:hint="default"/>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4">
    <w:nsid w:val="2FB157F8"/>
    <w:multiLevelType w:val="hybridMultilevel"/>
    <w:tmpl w:val="48FC639C"/>
    <w:lvl w:ilvl="0" w:tplc="8B5CE170">
      <w:start w:val="1"/>
      <w:numFmt w:val="decimal"/>
      <w:lvlText w:val="%1."/>
      <w:lvlJc w:val="left"/>
      <w:pPr>
        <w:ind w:left="1710" w:hanging="360"/>
      </w:pPr>
      <w:rPr>
        <w:rFonts w:hint="default"/>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5">
    <w:nsid w:val="3A202AEC"/>
    <w:multiLevelType w:val="hybridMultilevel"/>
    <w:tmpl w:val="40E04FCA"/>
    <w:lvl w:ilvl="0" w:tplc="924CDB4E">
      <w:start w:val="1"/>
      <w:numFmt w:val="decimal"/>
      <w:lvlText w:val="%1."/>
      <w:lvlJc w:val="left"/>
      <w:pPr>
        <w:ind w:left="1800" w:hanging="360"/>
      </w:pPr>
      <w:rPr>
        <w:rFonts w:ascii="Cambria" w:eastAsia="Cambria" w:hAnsi="Cambria" w:cs="Times New Roman"/>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nsid w:val="4D784B87"/>
    <w:multiLevelType w:val="hybridMultilevel"/>
    <w:tmpl w:val="F82448DE"/>
    <w:lvl w:ilvl="0" w:tplc="839EB270">
      <w:start w:val="1"/>
      <w:numFmt w:val="decimal"/>
      <w:lvlText w:val="%1."/>
      <w:lvlJc w:val="left"/>
      <w:pPr>
        <w:ind w:left="1710" w:hanging="360"/>
      </w:pPr>
      <w:rPr>
        <w:rFonts w:hint="default"/>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7">
    <w:nsid w:val="50FB057C"/>
    <w:multiLevelType w:val="hybridMultilevel"/>
    <w:tmpl w:val="041E61A8"/>
    <w:lvl w:ilvl="0" w:tplc="FAEA84B6">
      <w:start w:val="1"/>
      <w:numFmt w:val="decimal"/>
      <w:lvlText w:val="%1."/>
      <w:lvlJc w:val="left"/>
      <w:pPr>
        <w:ind w:left="1800" w:hanging="360"/>
      </w:pPr>
      <w:rPr>
        <w:rFonts w:ascii="Cambria" w:eastAsia="Cambria" w:hAnsi="Cambria" w:cs="Times New Roman"/>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nsid w:val="5BAA4462"/>
    <w:multiLevelType w:val="hybridMultilevel"/>
    <w:tmpl w:val="F0CEB676"/>
    <w:lvl w:ilvl="0" w:tplc="748A4EAE">
      <w:start w:val="1"/>
      <w:numFmt w:val="decimal"/>
      <w:lvlText w:val="%1."/>
      <w:lvlJc w:val="left"/>
      <w:pPr>
        <w:ind w:left="1710" w:hanging="360"/>
      </w:pPr>
      <w:rPr>
        <w:rFonts w:hint="default"/>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9">
    <w:nsid w:val="5BC02A7C"/>
    <w:multiLevelType w:val="hybridMultilevel"/>
    <w:tmpl w:val="AF723D66"/>
    <w:lvl w:ilvl="0" w:tplc="FA926950">
      <w:start w:val="1"/>
      <w:numFmt w:val="decimal"/>
      <w:lvlText w:val="%1."/>
      <w:lvlJc w:val="left"/>
      <w:pPr>
        <w:ind w:left="1875" w:hanging="360"/>
      </w:pPr>
      <w:rPr>
        <w:rFonts w:ascii="Cambria" w:eastAsia="Cambria" w:hAnsi="Cambria" w:cs="Times New Roman"/>
      </w:rPr>
    </w:lvl>
    <w:lvl w:ilvl="1" w:tplc="04090019" w:tentative="1">
      <w:start w:val="1"/>
      <w:numFmt w:val="lowerLetter"/>
      <w:lvlText w:val="%2."/>
      <w:lvlJc w:val="left"/>
      <w:pPr>
        <w:ind w:left="2595" w:hanging="360"/>
      </w:pPr>
    </w:lvl>
    <w:lvl w:ilvl="2" w:tplc="0409001B" w:tentative="1">
      <w:start w:val="1"/>
      <w:numFmt w:val="lowerRoman"/>
      <w:lvlText w:val="%3."/>
      <w:lvlJc w:val="right"/>
      <w:pPr>
        <w:ind w:left="3315" w:hanging="180"/>
      </w:pPr>
    </w:lvl>
    <w:lvl w:ilvl="3" w:tplc="0409000F" w:tentative="1">
      <w:start w:val="1"/>
      <w:numFmt w:val="decimal"/>
      <w:lvlText w:val="%4."/>
      <w:lvlJc w:val="left"/>
      <w:pPr>
        <w:ind w:left="4035" w:hanging="360"/>
      </w:pPr>
    </w:lvl>
    <w:lvl w:ilvl="4" w:tplc="04090019" w:tentative="1">
      <w:start w:val="1"/>
      <w:numFmt w:val="lowerLetter"/>
      <w:lvlText w:val="%5."/>
      <w:lvlJc w:val="left"/>
      <w:pPr>
        <w:ind w:left="4755" w:hanging="360"/>
      </w:pPr>
    </w:lvl>
    <w:lvl w:ilvl="5" w:tplc="0409001B" w:tentative="1">
      <w:start w:val="1"/>
      <w:numFmt w:val="lowerRoman"/>
      <w:lvlText w:val="%6."/>
      <w:lvlJc w:val="right"/>
      <w:pPr>
        <w:ind w:left="5475" w:hanging="180"/>
      </w:pPr>
    </w:lvl>
    <w:lvl w:ilvl="6" w:tplc="0409000F" w:tentative="1">
      <w:start w:val="1"/>
      <w:numFmt w:val="decimal"/>
      <w:lvlText w:val="%7."/>
      <w:lvlJc w:val="left"/>
      <w:pPr>
        <w:ind w:left="6195" w:hanging="360"/>
      </w:pPr>
    </w:lvl>
    <w:lvl w:ilvl="7" w:tplc="04090019" w:tentative="1">
      <w:start w:val="1"/>
      <w:numFmt w:val="lowerLetter"/>
      <w:lvlText w:val="%8."/>
      <w:lvlJc w:val="left"/>
      <w:pPr>
        <w:ind w:left="6915" w:hanging="360"/>
      </w:pPr>
    </w:lvl>
    <w:lvl w:ilvl="8" w:tplc="0409001B" w:tentative="1">
      <w:start w:val="1"/>
      <w:numFmt w:val="lowerRoman"/>
      <w:lvlText w:val="%9."/>
      <w:lvlJc w:val="right"/>
      <w:pPr>
        <w:ind w:left="7635" w:hanging="180"/>
      </w:pPr>
    </w:lvl>
  </w:abstractNum>
  <w:abstractNum w:abstractNumId="10">
    <w:nsid w:val="5BCF4DEC"/>
    <w:multiLevelType w:val="hybridMultilevel"/>
    <w:tmpl w:val="D7268124"/>
    <w:lvl w:ilvl="0" w:tplc="0409000F">
      <w:start w:val="1"/>
      <w:numFmt w:val="decimal"/>
      <w:lvlText w:val="%1."/>
      <w:lvlJc w:val="left"/>
      <w:pPr>
        <w:ind w:left="1710" w:hanging="360"/>
      </w:pPr>
      <w:rPr>
        <w:rFonts w:hint="default"/>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11">
    <w:nsid w:val="5C736A23"/>
    <w:multiLevelType w:val="hybridMultilevel"/>
    <w:tmpl w:val="BFC0AED8"/>
    <w:lvl w:ilvl="0" w:tplc="25BE5C00">
      <w:start w:val="1"/>
      <w:numFmt w:val="decimal"/>
      <w:lvlText w:val="%1."/>
      <w:lvlJc w:val="left"/>
      <w:pPr>
        <w:ind w:left="1620" w:hanging="360"/>
      </w:pPr>
      <w:rPr>
        <w:rFonts w:hint="default"/>
      </w:r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12">
    <w:nsid w:val="692340E0"/>
    <w:multiLevelType w:val="hybridMultilevel"/>
    <w:tmpl w:val="C42C7248"/>
    <w:lvl w:ilvl="0" w:tplc="C9B2417C">
      <w:start w:val="1"/>
      <w:numFmt w:val="decimal"/>
      <w:lvlText w:val="%1."/>
      <w:lvlJc w:val="left"/>
      <w:pPr>
        <w:ind w:left="1620" w:hanging="360"/>
      </w:pPr>
      <w:rPr>
        <w:rFonts w:hint="default"/>
      </w:r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13">
    <w:nsid w:val="6BF435DA"/>
    <w:multiLevelType w:val="hybridMultilevel"/>
    <w:tmpl w:val="3C3AF69C"/>
    <w:lvl w:ilvl="0" w:tplc="65363428">
      <w:start w:val="1"/>
      <w:numFmt w:val="lowerLetter"/>
      <w:lvlText w:val="%1."/>
      <w:lvlJc w:val="left"/>
      <w:pPr>
        <w:ind w:left="2130" w:hanging="360"/>
      </w:pPr>
      <w:rPr>
        <w:rFonts w:hint="default"/>
      </w:rPr>
    </w:lvl>
    <w:lvl w:ilvl="1" w:tplc="04090019" w:tentative="1">
      <w:start w:val="1"/>
      <w:numFmt w:val="lowerLetter"/>
      <w:lvlText w:val="%2."/>
      <w:lvlJc w:val="left"/>
      <w:pPr>
        <w:ind w:left="2850" w:hanging="360"/>
      </w:pPr>
    </w:lvl>
    <w:lvl w:ilvl="2" w:tplc="0409001B" w:tentative="1">
      <w:start w:val="1"/>
      <w:numFmt w:val="lowerRoman"/>
      <w:lvlText w:val="%3."/>
      <w:lvlJc w:val="right"/>
      <w:pPr>
        <w:ind w:left="3570" w:hanging="180"/>
      </w:pPr>
    </w:lvl>
    <w:lvl w:ilvl="3" w:tplc="0409000F" w:tentative="1">
      <w:start w:val="1"/>
      <w:numFmt w:val="decimal"/>
      <w:lvlText w:val="%4."/>
      <w:lvlJc w:val="left"/>
      <w:pPr>
        <w:ind w:left="4290" w:hanging="360"/>
      </w:pPr>
    </w:lvl>
    <w:lvl w:ilvl="4" w:tplc="04090019" w:tentative="1">
      <w:start w:val="1"/>
      <w:numFmt w:val="lowerLetter"/>
      <w:lvlText w:val="%5."/>
      <w:lvlJc w:val="left"/>
      <w:pPr>
        <w:ind w:left="5010" w:hanging="360"/>
      </w:pPr>
    </w:lvl>
    <w:lvl w:ilvl="5" w:tplc="0409001B" w:tentative="1">
      <w:start w:val="1"/>
      <w:numFmt w:val="lowerRoman"/>
      <w:lvlText w:val="%6."/>
      <w:lvlJc w:val="right"/>
      <w:pPr>
        <w:ind w:left="5730" w:hanging="180"/>
      </w:pPr>
    </w:lvl>
    <w:lvl w:ilvl="6" w:tplc="0409000F" w:tentative="1">
      <w:start w:val="1"/>
      <w:numFmt w:val="decimal"/>
      <w:lvlText w:val="%7."/>
      <w:lvlJc w:val="left"/>
      <w:pPr>
        <w:ind w:left="6450" w:hanging="360"/>
      </w:pPr>
    </w:lvl>
    <w:lvl w:ilvl="7" w:tplc="04090019" w:tentative="1">
      <w:start w:val="1"/>
      <w:numFmt w:val="lowerLetter"/>
      <w:lvlText w:val="%8."/>
      <w:lvlJc w:val="left"/>
      <w:pPr>
        <w:ind w:left="7170" w:hanging="360"/>
      </w:pPr>
    </w:lvl>
    <w:lvl w:ilvl="8" w:tplc="0409001B" w:tentative="1">
      <w:start w:val="1"/>
      <w:numFmt w:val="lowerRoman"/>
      <w:lvlText w:val="%9."/>
      <w:lvlJc w:val="right"/>
      <w:pPr>
        <w:ind w:left="7890" w:hanging="180"/>
      </w:pPr>
    </w:lvl>
  </w:abstractNum>
  <w:abstractNum w:abstractNumId="14">
    <w:nsid w:val="6F781729"/>
    <w:multiLevelType w:val="multilevel"/>
    <w:tmpl w:val="1CA69036"/>
    <w:lvl w:ilvl="0">
      <w:start w:val="1"/>
      <w:numFmt w:val="decimal"/>
      <w:lvlText w:val="%1."/>
      <w:lvlJc w:val="left"/>
      <w:pPr>
        <w:tabs>
          <w:tab w:val="num" w:pos="1710"/>
        </w:tabs>
        <w:ind w:left="1710" w:hanging="360"/>
      </w:pPr>
      <w:rPr>
        <w:rFonts w:ascii="Cambria" w:eastAsia="Cambria" w:hAnsi="Cambria" w:cs="Times New Roman"/>
      </w:rPr>
    </w:lvl>
    <w:lvl w:ilvl="1">
      <w:start w:val="1"/>
      <w:numFmt w:val="decimal"/>
      <w:lvlText w:val="%2."/>
      <w:lvlJc w:val="left"/>
      <w:pPr>
        <w:tabs>
          <w:tab w:val="num" w:pos="1710"/>
        </w:tabs>
        <w:ind w:left="1710" w:hanging="360"/>
      </w:pPr>
    </w:lvl>
    <w:lvl w:ilvl="2">
      <w:start w:val="1"/>
      <w:numFmt w:val="lowerLetter"/>
      <w:lvlText w:val="%3."/>
      <w:lvlJc w:val="left"/>
      <w:pPr>
        <w:ind w:left="3150" w:hanging="360"/>
      </w:pPr>
      <w:rPr>
        <w:rFonts w:hint="default"/>
      </w:rPr>
    </w:lvl>
    <w:lvl w:ilvl="3" w:tentative="1">
      <w:start w:val="1"/>
      <w:numFmt w:val="decimal"/>
      <w:lvlText w:val="%4."/>
      <w:lvlJc w:val="left"/>
      <w:pPr>
        <w:tabs>
          <w:tab w:val="num" w:pos="3870"/>
        </w:tabs>
        <w:ind w:left="3870" w:hanging="360"/>
      </w:pPr>
    </w:lvl>
    <w:lvl w:ilvl="4" w:tentative="1">
      <w:start w:val="1"/>
      <w:numFmt w:val="decimal"/>
      <w:lvlText w:val="%5."/>
      <w:lvlJc w:val="left"/>
      <w:pPr>
        <w:tabs>
          <w:tab w:val="num" w:pos="4590"/>
        </w:tabs>
        <w:ind w:left="4590" w:hanging="360"/>
      </w:pPr>
    </w:lvl>
    <w:lvl w:ilvl="5" w:tentative="1">
      <w:start w:val="1"/>
      <w:numFmt w:val="decimal"/>
      <w:lvlText w:val="%6."/>
      <w:lvlJc w:val="left"/>
      <w:pPr>
        <w:tabs>
          <w:tab w:val="num" w:pos="5310"/>
        </w:tabs>
        <w:ind w:left="5310" w:hanging="360"/>
      </w:pPr>
    </w:lvl>
    <w:lvl w:ilvl="6" w:tentative="1">
      <w:start w:val="1"/>
      <w:numFmt w:val="decimal"/>
      <w:lvlText w:val="%7."/>
      <w:lvlJc w:val="left"/>
      <w:pPr>
        <w:tabs>
          <w:tab w:val="num" w:pos="6030"/>
        </w:tabs>
        <w:ind w:left="6030" w:hanging="360"/>
      </w:pPr>
    </w:lvl>
    <w:lvl w:ilvl="7" w:tentative="1">
      <w:start w:val="1"/>
      <w:numFmt w:val="decimal"/>
      <w:lvlText w:val="%8."/>
      <w:lvlJc w:val="left"/>
      <w:pPr>
        <w:tabs>
          <w:tab w:val="num" w:pos="6750"/>
        </w:tabs>
        <w:ind w:left="6750" w:hanging="360"/>
      </w:pPr>
    </w:lvl>
    <w:lvl w:ilvl="8" w:tentative="1">
      <w:start w:val="1"/>
      <w:numFmt w:val="decimal"/>
      <w:lvlText w:val="%9."/>
      <w:lvlJc w:val="left"/>
      <w:pPr>
        <w:tabs>
          <w:tab w:val="num" w:pos="7470"/>
        </w:tabs>
        <w:ind w:left="7470" w:hanging="360"/>
      </w:pPr>
    </w:lvl>
  </w:abstractNum>
  <w:abstractNum w:abstractNumId="15">
    <w:nsid w:val="756338DA"/>
    <w:multiLevelType w:val="hybridMultilevel"/>
    <w:tmpl w:val="A240F64A"/>
    <w:lvl w:ilvl="0" w:tplc="878C897A">
      <w:start w:val="1"/>
      <w:numFmt w:val="decimal"/>
      <w:lvlText w:val="%1."/>
      <w:lvlJc w:val="left"/>
      <w:pPr>
        <w:ind w:left="1770" w:hanging="360"/>
      </w:pPr>
      <w:rPr>
        <w:rFonts w:hint="default"/>
      </w:rPr>
    </w:lvl>
    <w:lvl w:ilvl="1" w:tplc="04090019" w:tentative="1">
      <w:start w:val="1"/>
      <w:numFmt w:val="lowerLetter"/>
      <w:lvlText w:val="%2."/>
      <w:lvlJc w:val="left"/>
      <w:pPr>
        <w:ind w:left="2490" w:hanging="360"/>
      </w:pPr>
    </w:lvl>
    <w:lvl w:ilvl="2" w:tplc="0409001B" w:tentative="1">
      <w:start w:val="1"/>
      <w:numFmt w:val="lowerRoman"/>
      <w:lvlText w:val="%3."/>
      <w:lvlJc w:val="right"/>
      <w:pPr>
        <w:ind w:left="3210" w:hanging="180"/>
      </w:pPr>
    </w:lvl>
    <w:lvl w:ilvl="3" w:tplc="0409000F" w:tentative="1">
      <w:start w:val="1"/>
      <w:numFmt w:val="decimal"/>
      <w:lvlText w:val="%4."/>
      <w:lvlJc w:val="left"/>
      <w:pPr>
        <w:ind w:left="3930" w:hanging="360"/>
      </w:pPr>
    </w:lvl>
    <w:lvl w:ilvl="4" w:tplc="04090019" w:tentative="1">
      <w:start w:val="1"/>
      <w:numFmt w:val="lowerLetter"/>
      <w:lvlText w:val="%5."/>
      <w:lvlJc w:val="left"/>
      <w:pPr>
        <w:ind w:left="4650" w:hanging="360"/>
      </w:pPr>
    </w:lvl>
    <w:lvl w:ilvl="5" w:tplc="0409001B" w:tentative="1">
      <w:start w:val="1"/>
      <w:numFmt w:val="lowerRoman"/>
      <w:lvlText w:val="%6."/>
      <w:lvlJc w:val="right"/>
      <w:pPr>
        <w:ind w:left="5370" w:hanging="180"/>
      </w:pPr>
    </w:lvl>
    <w:lvl w:ilvl="6" w:tplc="0409000F" w:tentative="1">
      <w:start w:val="1"/>
      <w:numFmt w:val="decimal"/>
      <w:lvlText w:val="%7."/>
      <w:lvlJc w:val="left"/>
      <w:pPr>
        <w:ind w:left="6090" w:hanging="360"/>
      </w:pPr>
    </w:lvl>
    <w:lvl w:ilvl="7" w:tplc="04090019" w:tentative="1">
      <w:start w:val="1"/>
      <w:numFmt w:val="lowerLetter"/>
      <w:lvlText w:val="%8."/>
      <w:lvlJc w:val="left"/>
      <w:pPr>
        <w:ind w:left="6810" w:hanging="360"/>
      </w:pPr>
    </w:lvl>
    <w:lvl w:ilvl="8" w:tplc="0409001B" w:tentative="1">
      <w:start w:val="1"/>
      <w:numFmt w:val="lowerRoman"/>
      <w:lvlText w:val="%9."/>
      <w:lvlJc w:val="right"/>
      <w:pPr>
        <w:ind w:left="7530" w:hanging="180"/>
      </w:pPr>
    </w:lvl>
  </w:abstractNum>
  <w:abstractNum w:abstractNumId="16">
    <w:nsid w:val="79131380"/>
    <w:multiLevelType w:val="hybridMultilevel"/>
    <w:tmpl w:val="806C1992"/>
    <w:lvl w:ilvl="0" w:tplc="6D3057F4">
      <w:start w:val="1"/>
      <w:numFmt w:val="decimal"/>
      <w:lvlText w:val="%1."/>
      <w:lvlJc w:val="left"/>
      <w:pPr>
        <w:ind w:left="1725" w:hanging="360"/>
      </w:pPr>
      <w:rPr>
        <w:rFonts w:hint="default"/>
      </w:rPr>
    </w:lvl>
    <w:lvl w:ilvl="1" w:tplc="04090019" w:tentative="1">
      <w:start w:val="1"/>
      <w:numFmt w:val="lowerLetter"/>
      <w:lvlText w:val="%2."/>
      <w:lvlJc w:val="left"/>
      <w:pPr>
        <w:ind w:left="2445" w:hanging="360"/>
      </w:pPr>
    </w:lvl>
    <w:lvl w:ilvl="2" w:tplc="0409001B" w:tentative="1">
      <w:start w:val="1"/>
      <w:numFmt w:val="lowerRoman"/>
      <w:lvlText w:val="%3."/>
      <w:lvlJc w:val="right"/>
      <w:pPr>
        <w:ind w:left="3165" w:hanging="180"/>
      </w:pPr>
    </w:lvl>
    <w:lvl w:ilvl="3" w:tplc="0409000F" w:tentative="1">
      <w:start w:val="1"/>
      <w:numFmt w:val="decimal"/>
      <w:lvlText w:val="%4."/>
      <w:lvlJc w:val="left"/>
      <w:pPr>
        <w:ind w:left="3885" w:hanging="360"/>
      </w:pPr>
    </w:lvl>
    <w:lvl w:ilvl="4" w:tplc="04090019" w:tentative="1">
      <w:start w:val="1"/>
      <w:numFmt w:val="lowerLetter"/>
      <w:lvlText w:val="%5."/>
      <w:lvlJc w:val="left"/>
      <w:pPr>
        <w:ind w:left="4605" w:hanging="360"/>
      </w:pPr>
    </w:lvl>
    <w:lvl w:ilvl="5" w:tplc="0409001B" w:tentative="1">
      <w:start w:val="1"/>
      <w:numFmt w:val="lowerRoman"/>
      <w:lvlText w:val="%6."/>
      <w:lvlJc w:val="right"/>
      <w:pPr>
        <w:ind w:left="5325" w:hanging="180"/>
      </w:pPr>
    </w:lvl>
    <w:lvl w:ilvl="6" w:tplc="0409000F" w:tentative="1">
      <w:start w:val="1"/>
      <w:numFmt w:val="decimal"/>
      <w:lvlText w:val="%7."/>
      <w:lvlJc w:val="left"/>
      <w:pPr>
        <w:ind w:left="6045" w:hanging="360"/>
      </w:pPr>
    </w:lvl>
    <w:lvl w:ilvl="7" w:tplc="04090019" w:tentative="1">
      <w:start w:val="1"/>
      <w:numFmt w:val="lowerLetter"/>
      <w:lvlText w:val="%8."/>
      <w:lvlJc w:val="left"/>
      <w:pPr>
        <w:ind w:left="6765" w:hanging="360"/>
      </w:pPr>
    </w:lvl>
    <w:lvl w:ilvl="8" w:tplc="0409001B" w:tentative="1">
      <w:start w:val="1"/>
      <w:numFmt w:val="lowerRoman"/>
      <w:lvlText w:val="%9."/>
      <w:lvlJc w:val="right"/>
      <w:pPr>
        <w:ind w:left="7485" w:hanging="180"/>
      </w:pPr>
    </w:lvl>
  </w:abstractNum>
  <w:abstractNum w:abstractNumId="17">
    <w:nsid w:val="79DE163A"/>
    <w:multiLevelType w:val="hybridMultilevel"/>
    <w:tmpl w:val="BBF08586"/>
    <w:lvl w:ilvl="0" w:tplc="D5607974">
      <w:start w:val="1"/>
      <w:numFmt w:val="decimal"/>
      <w:lvlText w:val="%1."/>
      <w:lvlJc w:val="left"/>
      <w:pPr>
        <w:ind w:left="1875" w:hanging="360"/>
      </w:pPr>
      <w:rPr>
        <w:rFonts w:hint="default"/>
      </w:rPr>
    </w:lvl>
    <w:lvl w:ilvl="1" w:tplc="04090019" w:tentative="1">
      <w:start w:val="1"/>
      <w:numFmt w:val="lowerLetter"/>
      <w:lvlText w:val="%2."/>
      <w:lvlJc w:val="left"/>
      <w:pPr>
        <w:ind w:left="2595" w:hanging="360"/>
      </w:pPr>
    </w:lvl>
    <w:lvl w:ilvl="2" w:tplc="0409001B" w:tentative="1">
      <w:start w:val="1"/>
      <w:numFmt w:val="lowerRoman"/>
      <w:lvlText w:val="%3."/>
      <w:lvlJc w:val="right"/>
      <w:pPr>
        <w:ind w:left="3315" w:hanging="180"/>
      </w:pPr>
    </w:lvl>
    <w:lvl w:ilvl="3" w:tplc="0409000F" w:tentative="1">
      <w:start w:val="1"/>
      <w:numFmt w:val="decimal"/>
      <w:lvlText w:val="%4."/>
      <w:lvlJc w:val="left"/>
      <w:pPr>
        <w:ind w:left="4035" w:hanging="360"/>
      </w:pPr>
    </w:lvl>
    <w:lvl w:ilvl="4" w:tplc="04090019" w:tentative="1">
      <w:start w:val="1"/>
      <w:numFmt w:val="lowerLetter"/>
      <w:lvlText w:val="%5."/>
      <w:lvlJc w:val="left"/>
      <w:pPr>
        <w:ind w:left="4755" w:hanging="360"/>
      </w:pPr>
    </w:lvl>
    <w:lvl w:ilvl="5" w:tplc="0409001B" w:tentative="1">
      <w:start w:val="1"/>
      <w:numFmt w:val="lowerRoman"/>
      <w:lvlText w:val="%6."/>
      <w:lvlJc w:val="right"/>
      <w:pPr>
        <w:ind w:left="5475" w:hanging="180"/>
      </w:pPr>
    </w:lvl>
    <w:lvl w:ilvl="6" w:tplc="0409000F" w:tentative="1">
      <w:start w:val="1"/>
      <w:numFmt w:val="decimal"/>
      <w:lvlText w:val="%7."/>
      <w:lvlJc w:val="left"/>
      <w:pPr>
        <w:ind w:left="6195" w:hanging="360"/>
      </w:pPr>
    </w:lvl>
    <w:lvl w:ilvl="7" w:tplc="04090019" w:tentative="1">
      <w:start w:val="1"/>
      <w:numFmt w:val="lowerLetter"/>
      <w:lvlText w:val="%8."/>
      <w:lvlJc w:val="left"/>
      <w:pPr>
        <w:ind w:left="6915" w:hanging="360"/>
      </w:pPr>
    </w:lvl>
    <w:lvl w:ilvl="8" w:tplc="0409001B" w:tentative="1">
      <w:start w:val="1"/>
      <w:numFmt w:val="lowerRoman"/>
      <w:lvlText w:val="%9."/>
      <w:lvlJc w:val="right"/>
      <w:pPr>
        <w:ind w:left="7635" w:hanging="180"/>
      </w:pPr>
    </w:lvl>
  </w:abstractNum>
  <w:abstractNum w:abstractNumId="18">
    <w:nsid w:val="7B5D7FD9"/>
    <w:multiLevelType w:val="hybridMultilevel"/>
    <w:tmpl w:val="7B109970"/>
    <w:lvl w:ilvl="0" w:tplc="D31A0294">
      <w:start w:val="1"/>
      <w:numFmt w:val="decimal"/>
      <w:lvlText w:val="%1."/>
      <w:lvlJc w:val="left"/>
      <w:pPr>
        <w:ind w:left="1800" w:hanging="360"/>
      </w:pPr>
      <w:rPr>
        <w:rFonts w:ascii="Cambria" w:eastAsia="Cambria" w:hAnsi="Cambria" w:cs="Times New Roman"/>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0"/>
  </w:num>
  <w:num w:numId="2">
    <w:abstractNumId w:val="18"/>
  </w:num>
  <w:num w:numId="3">
    <w:abstractNumId w:val="5"/>
  </w:num>
  <w:num w:numId="4">
    <w:abstractNumId w:val="9"/>
  </w:num>
  <w:num w:numId="5">
    <w:abstractNumId w:val="2"/>
  </w:num>
  <w:num w:numId="6">
    <w:abstractNumId w:val="15"/>
  </w:num>
  <w:num w:numId="7">
    <w:abstractNumId w:val="13"/>
  </w:num>
  <w:num w:numId="8">
    <w:abstractNumId w:val="6"/>
  </w:num>
  <w:num w:numId="9">
    <w:abstractNumId w:val="4"/>
  </w:num>
  <w:num w:numId="10">
    <w:abstractNumId w:val="16"/>
  </w:num>
  <w:num w:numId="11">
    <w:abstractNumId w:val="7"/>
  </w:num>
  <w:num w:numId="12">
    <w:abstractNumId w:val="14"/>
  </w:num>
  <w:num w:numId="13">
    <w:abstractNumId w:val="3"/>
  </w:num>
  <w:num w:numId="14">
    <w:abstractNumId w:val="8"/>
  </w:num>
  <w:num w:numId="15">
    <w:abstractNumId w:val="12"/>
  </w:num>
  <w:num w:numId="16">
    <w:abstractNumId w:val="1"/>
  </w:num>
  <w:num w:numId="17">
    <w:abstractNumId w:val="10"/>
  </w:num>
  <w:num w:numId="18">
    <w:abstractNumId w:val="11"/>
  </w:num>
  <w:num w:numId="19">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characterSpacingControl w:val="doNotCompress"/>
  <w:hdrShapeDefaults>
    <o:shapedefaults v:ext="edit" spidmax="7170"/>
  </w:hdrShapeDefaults>
  <w:footnotePr>
    <w:footnote w:id="0"/>
    <w:footnote w:id="1"/>
  </w:footnotePr>
  <w:endnotePr>
    <w:endnote w:id="0"/>
    <w:endnote w:id="1"/>
  </w:endnotePr>
  <w:compat/>
  <w:rsids>
    <w:rsidRoot w:val="0006525D"/>
    <w:rsid w:val="0006525D"/>
    <w:rsid w:val="00343AA2"/>
    <w:rsid w:val="00552C02"/>
    <w:rsid w:val="005C7B3E"/>
    <w:rsid w:val="006D7C8E"/>
    <w:rsid w:val="00A01239"/>
    <w:rsid w:val="00A4680C"/>
    <w:rsid w:val="00BD1476"/>
    <w:rsid w:val="00BE640F"/>
    <w:rsid w:val="00C82F4B"/>
    <w:rsid w:val="00D233F6"/>
    <w:rsid w:val="00E57F54"/>
    <w:rsid w:val="00F12A42"/>
    <w:rsid w:val="00FB42F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6525D"/>
    <w:pPr>
      <w:spacing w:line="240" w:lineRule="auto"/>
      <w:ind w:left="360" w:hanging="360"/>
    </w:pPr>
    <w:rPr>
      <w:rFonts w:ascii="Cambria" w:eastAsia="Cambria" w:hAnsi="Cambria"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6525D"/>
    <w:pPr>
      <w:spacing w:line="276" w:lineRule="auto"/>
      <w:ind w:left="720"/>
      <w:contextualSpacing/>
    </w:pPr>
    <w:rPr>
      <w:rFonts w:ascii="Calibri" w:eastAsia="Calibri" w:hAnsi="Calibri"/>
      <w:sz w:val="22"/>
      <w:szCs w:val="22"/>
    </w:rPr>
  </w:style>
  <w:style w:type="paragraph" w:styleId="BodyText">
    <w:name w:val="Body Text"/>
    <w:basedOn w:val="Normal"/>
    <w:link w:val="BodyTextChar"/>
    <w:semiHidden/>
    <w:rsid w:val="0006525D"/>
    <w:pPr>
      <w:spacing w:after="0"/>
    </w:pPr>
    <w:rPr>
      <w:rFonts w:ascii="Times New Roman" w:eastAsia="Times New Roman" w:hAnsi="Times New Roman" w:cs="Arial"/>
      <w:sz w:val="20"/>
      <w:szCs w:val="20"/>
    </w:rPr>
  </w:style>
  <w:style w:type="character" w:customStyle="1" w:styleId="BodyTextChar">
    <w:name w:val="Body Text Char"/>
    <w:basedOn w:val="DefaultParagraphFont"/>
    <w:link w:val="BodyText"/>
    <w:semiHidden/>
    <w:rsid w:val="0006525D"/>
    <w:rPr>
      <w:rFonts w:ascii="Times New Roman" w:eastAsia="Times New Roman" w:hAnsi="Times New Roman" w:cs="Arial"/>
      <w:sz w:val="20"/>
      <w:szCs w:val="20"/>
    </w:rPr>
  </w:style>
  <w:style w:type="paragraph" w:customStyle="1" w:styleId="Default">
    <w:name w:val="Default"/>
    <w:rsid w:val="0006525D"/>
    <w:pPr>
      <w:autoSpaceDE w:val="0"/>
      <w:autoSpaceDN w:val="0"/>
      <w:adjustRightInd w:val="0"/>
      <w:spacing w:after="0" w:line="240" w:lineRule="auto"/>
      <w:ind w:left="360" w:hanging="360"/>
    </w:pPr>
    <w:rPr>
      <w:rFonts w:ascii="Arial" w:eastAsia="Cambria" w:hAnsi="Arial" w:cs="Arial"/>
      <w:color w:val="000000"/>
      <w:sz w:val="24"/>
      <w:szCs w:val="24"/>
    </w:rPr>
  </w:style>
  <w:style w:type="paragraph" w:styleId="BalloonText">
    <w:name w:val="Balloon Text"/>
    <w:basedOn w:val="Normal"/>
    <w:link w:val="BalloonTextChar"/>
    <w:uiPriority w:val="99"/>
    <w:semiHidden/>
    <w:unhideWhenUsed/>
    <w:rsid w:val="0006525D"/>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06525D"/>
    <w:rPr>
      <w:rFonts w:ascii="Tahoma" w:eastAsia="Cambria" w:hAnsi="Tahoma" w:cs="Tahoma"/>
      <w:sz w:val="16"/>
      <w:szCs w:val="16"/>
    </w:rPr>
  </w:style>
  <w:style w:type="paragraph" w:styleId="Header">
    <w:name w:val="header"/>
    <w:basedOn w:val="Normal"/>
    <w:link w:val="HeaderChar"/>
    <w:uiPriority w:val="99"/>
    <w:semiHidden/>
    <w:unhideWhenUsed/>
    <w:rsid w:val="0006525D"/>
    <w:pPr>
      <w:tabs>
        <w:tab w:val="center" w:pos="4680"/>
        <w:tab w:val="right" w:pos="9360"/>
      </w:tabs>
      <w:spacing w:after="0"/>
    </w:pPr>
  </w:style>
  <w:style w:type="character" w:customStyle="1" w:styleId="HeaderChar">
    <w:name w:val="Header Char"/>
    <w:basedOn w:val="DefaultParagraphFont"/>
    <w:link w:val="Header"/>
    <w:uiPriority w:val="99"/>
    <w:semiHidden/>
    <w:rsid w:val="0006525D"/>
    <w:rPr>
      <w:rFonts w:ascii="Cambria" w:eastAsia="Cambria" w:hAnsi="Cambria" w:cs="Times New Roman"/>
      <w:sz w:val="24"/>
      <w:szCs w:val="24"/>
    </w:rPr>
  </w:style>
  <w:style w:type="paragraph" w:styleId="Footer">
    <w:name w:val="footer"/>
    <w:basedOn w:val="Normal"/>
    <w:link w:val="FooterChar"/>
    <w:uiPriority w:val="99"/>
    <w:unhideWhenUsed/>
    <w:rsid w:val="0006525D"/>
    <w:pPr>
      <w:tabs>
        <w:tab w:val="center" w:pos="4680"/>
        <w:tab w:val="right" w:pos="9360"/>
      </w:tabs>
      <w:spacing w:after="0"/>
    </w:pPr>
  </w:style>
  <w:style w:type="character" w:customStyle="1" w:styleId="FooterChar">
    <w:name w:val="Footer Char"/>
    <w:basedOn w:val="DefaultParagraphFont"/>
    <w:link w:val="Footer"/>
    <w:uiPriority w:val="99"/>
    <w:rsid w:val="0006525D"/>
    <w:rPr>
      <w:rFonts w:ascii="Cambria" w:eastAsia="Cambria" w:hAnsi="Cambria"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04EDA4-294A-4E11-8F12-D6BFDAF925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2412</Words>
  <Characters>13755</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Drexel  University</Company>
  <LinksUpToDate>false</LinksUpToDate>
  <CharactersWithSpaces>16135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GX270</dc:creator>
  <cp:lastModifiedBy>GX270</cp:lastModifiedBy>
  <cp:revision>2</cp:revision>
  <dcterms:created xsi:type="dcterms:W3CDTF">2011-07-09T00:53:00Z</dcterms:created>
  <dcterms:modified xsi:type="dcterms:W3CDTF">2011-07-09T00:53:00Z</dcterms:modified>
</cp:coreProperties>
</file>